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0071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РОССИЙСКАЯ ФЕДЕРАЦИЯ</w:t>
      </w:r>
    </w:p>
    <w:p w14:paraId="11BDA4DA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 xml:space="preserve">РОСТОВСКАЯ ОБЛАСТЬ </w:t>
      </w:r>
    </w:p>
    <w:p w14:paraId="336A02B5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АЗОВСКИЙ РАЙОН</w:t>
      </w:r>
    </w:p>
    <w:p w14:paraId="04F6A67C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МУНИЦИПАЛЬНОЕ ОБРАЗОВАНИЕ</w:t>
      </w:r>
    </w:p>
    <w:p w14:paraId="055D968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«ЗАДОНСКОЕ СЕЛЬСКОЕ ПОСЕЛЕНИЕ»</w:t>
      </w:r>
    </w:p>
    <w:p w14:paraId="72646459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106AAA1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АДМИНИСТРАЦИЯ ЗАДОНСКОГО СЕЛЬСКОГО ПОСЕЛЕНИЯ</w:t>
      </w:r>
    </w:p>
    <w:p w14:paraId="670BDC4A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4D0EFBF7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ПОСТАНОВЛЕНИЕ</w:t>
      </w:r>
    </w:p>
    <w:p w14:paraId="52E520F3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3B2DEB89" w14:textId="19B7C1C6" w:rsid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D30EDD">
        <w:rPr>
          <w:sz w:val="28"/>
          <w:szCs w:val="28"/>
        </w:rPr>
        <w:t>«</w:t>
      </w:r>
      <w:r w:rsidR="00256DEC">
        <w:rPr>
          <w:sz w:val="28"/>
          <w:szCs w:val="28"/>
        </w:rPr>
        <w:t>25</w:t>
      </w:r>
      <w:r w:rsidRPr="00D30EDD">
        <w:rPr>
          <w:sz w:val="28"/>
          <w:szCs w:val="28"/>
        </w:rPr>
        <w:t xml:space="preserve">» марта 2024 года                </w:t>
      </w:r>
      <w:r w:rsidRPr="00D30EDD">
        <w:rPr>
          <w:sz w:val="28"/>
          <w:szCs w:val="28"/>
        </w:rPr>
        <w:tab/>
        <w:t xml:space="preserve">    № </w:t>
      </w:r>
      <w:r w:rsidR="00256DEC">
        <w:rPr>
          <w:sz w:val="28"/>
          <w:szCs w:val="28"/>
        </w:rPr>
        <w:t>50</w:t>
      </w:r>
      <w:r w:rsidRPr="00D30EDD">
        <w:rPr>
          <w:sz w:val="28"/>
          <w:szCs w:val="28"/>
        </w:rPr>
        <w:t xml:space="preserve">                               </w:t>
      </w:r>
      <w:r w:rsidRPr="00D30EDD">
        <w:rPr>
          <w:sz w:val="28"/>
          <w:szCs w:val="28"/>
        </w:rPr>
        <w:tab/>
        <w:t>х. Задонский</w:t>
      </w:r>
    </w:p>
    <w:p w14:paraId="1BE3C19B" w14:textId="77777777" w:rsidR="00D30EDD" w:rsidRPr="00D30EDD" w:rsidRDefault="00D30EDD" w:rsidP="00D30ED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20916CAB" w14:textId="77777777" w:rsidR="005B7EBD" w:rsidRPr="00F77D6F" w:rsidRDefault="005B7EBD" w:rsidP="002C2B92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06029F43" w14:textId="7E3BA2B6" w:rsidR="005B7EBD" w:rsidRPr="00D30EDD" w:rsidRDefault="006D0544" w:rsidP="00D30EDD">
      <w:pPr>
        <w:widowControl w:val="0"/>
        <w:autoSpaceDE w:val="0"/>
        <w:autoSpaceDN w:val="0"/>
        <w:ind w:right="3685"/>
        <w:rPr>
          <w:sz w:val="28"/>
          <w:szCs w:val="28"/>
        </w:rPr>
      </w:pPr>
      <w:bookmarkStart w:id="0" w:name="_Hlk84948519"/>
      <w:r w:rsidRPr="00D30EDD">
        <w:rPr>
          <w:sz w:val="28"/>
          <w:szCs w:val="28"/>
        </w:rPr>
        <w:t xml:space="preserve">О внесении изменений </w:t>
      </w:r>
      <w:bookmarkStart w:id="1" w:name="_Hlk84948770"/>
      <w:r w:rsidRPr="00D30EDD">
        <w:rPr>
          <w:sz w:val="28"/>
          <w:szCs w:val="28"/>
        </w:rPr>
        <w:t xml:space="preserve">в </w:t>
      </w:r>
      <w:r w:rsidR="00D30EDD" w:rsidRPr="00D30EDD">
        <w:rPr>
          <w:sz w:val="28"/>
          <w:szCs w:val="28"/>
        </w:rPr>
        <w:t>постановление</w:t>
      </w:r>
      <w:r w:rsidRPr="00D30EDD">
        <w:rPr>
          <w:sz w:val="28"/>
          <w:szCs w:val="28"/>
        </w:rPr>
        <w:t xml:space="preserve"> Администрации Азовского района от </w:t>
      </w:r>
      <w:r w:rsidR="00D30EDD">
        <w:rPr>
          <w:sz w:val="28"/>
          <w:szCs w:val="28"/>
        </w:rPr>
        <w:t>16</w:t>
      </w:r>
      <w:r w:rsidRPr="00D30EDD">
        <w:rPr>
          <w:sz w:val="28"/>
          <w:szCs w:val="28"/>
        </w:rPr>
        <w:t>.1</w:t>
      </w:r>
      <w:r w:rsidR="00D30EDD">
        <w:rPr>
          <w:sz w:val="28"/>
          <w:szCs w:val="28"/>
        </w:rPr>
        <w:t>0</w:t>
      </w:r>
      <w:r w:rsidRPr="00D30EDD">
        <w:rPr>
          <w:sz w:val="28"/>
          <w:szCs w:val="28"/>
        </w:rPr>
        <w:t>.20</w:t>
      </w:r>
      <w:r w:rsidR="00D30EDD">
        <w:rPr>
          <w:sz w:val="28"/>
          <w:szCs w:val="28"/>
        </w:rPr>
        <w:t>18</w:t>
      </w:r>
      <w:r w:rsidRPr="00D30EDD">
        <w:rPr>
          <w:sz w:val="28"/>
          <w:szCs w:val="28"/>
        </w:rPr>
        <w:t xml:space="preserve"> № </w:t>
      </w:r>
      <w:r w:rsidR="00D30EDD">
        <w:rPr>
          <w:sz w:val="28"/>
          <w:szCs w:val="28"/>
        </w:rPr>
        <w:t>128</w:t>
      </w:r>
      <w:r w:rsidRPr="00D30EDD">
        <w:rPr>
          <w:sz w:val="28"/>
          <w:szCs w:val="28"/>
        </w:rPr>
        <w:t xml:space="preserve"> </w:t>
      </w:r>
      <w:bookmarkStart w:id="2" w:name="_Hlk161414323"/>
      <w:r w:rsidR="005B7EBD" w:rsidRPr="00D30EDD">
        <w:rPr>
          <w:sz w:val="28"/>
          <w:szCs w:val="28"/>
        </w:rPr>
        <w:t xml:space="preserve">«Об утверждении Плана мероприятий по росту доходного потенциала, оптимизации расходов </w:t>
      </w:r>
      <w:r w:rsidR="00D30EDD">
        <w:rPr>
          <w:sz w:val="28"/>
          <w:szCs w:val="28"/>
        </w:rPr>
        <w:t xml:space="preserve">бюджета поселения, а также совершенствованию долговой политики Задонского </w:t>
      </w:r>
      <w:r w:rsidR="005B7EBD" w:rsidRPr="00D30EDD">
        <w:rPr>
          <w:sz w:val="28"/>
          <w:szCs w:val="28"/>
        </w:rPr>
        <w:t xml:space="preserve"> </w:t>
      </w:r>
      <w:r w:rsidR="00D30EDD">
        <w:rPr>
          <w:sz w:val="28"/>
          <w:szCs w:val="28"/>
        </w:rPr>
        <w:t xml:space="preserve">сельского поселения </w:t>
      </w:r>
      <w:r w:rsidR="005B7EBD" w:rsidRPr="00D30EDD">
        <w:rPr>
          <w:sz w:val="28"/>
          <w:szCs w:val="28"/>
        </w:rPr>
        <w:t>до 2024 года»</w:t>
      </w:r>
      <w:bookmarkEnd w:id="1"/>
      <w:bookmarkEnd w:id="2"/>
    </w:p>
    <w:bookmarkEnd w:id="0"/>
    <w:p w14:paraId="2DA4773A" w14:textId="77777777" w:rsidR="006D0544" w:rsidRPr="00F77D6F" w:rsidRDefault="006D0544" w:rsidP="002C2B92">
      <w:pPr>
        <w:widowControl w:val="0"/>
        <w:autoSpaceDE w:val="0"/>
        <w:autoSpaceDN w:val="0"/>
        <w:ind w:right="64" w:firstLine="709"/>
        <w:jc w:val="center"/>
        <w:rPr>
          <w:b/>
          <w:bCs/>
          <w:sz w:val="28"/>
          <w:szCs w:val="28"/>
          <w:highlight w:val="yellow"/>
        </w:rPr>
      </w:pPr>
    </w:p>
    <w:p w14:paraId="197EB427" w14:textId="297A8D86" w:rsidR="005B7EBD" w:rsidRPr="00F77D6F" w:rsidRDefault="006D0544" w:rsidP="00A2216A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F77D6F">
        <w:rPr>
          <w:sz w:val="28"/>
          <w:szCs w:val="28"/>
        </w:rPr>
        <w:t>В целях исполнения подпункта 2.1.1.</w:t>
      </w:r>
      <w:r w:rsidR="00A2216A">
        <w:rPr>
          <w:sz w:val="28"/>
          <w:szCs w:val="28"/>
        </w:rPr>
        <w:t>3</w:t>
      </w:r>
      <w:r w:rsidRPr="00F77D6F">
        <w:rPr>
          <w:sz w:val="28"/>
          <w:szCs w:val="28"/>
        </w:rPr>
        <w:t xml:space="preserve"> пункта 2 Соглашения между Министерством финансов Ростовской области и Администрацией </w:t>
      </w:r>
      <w:r w:rsidR="00A2216A">
        <w:rPr>
          <w:sz w:val="28"/>
          <w:szCs w:val="28"/>
        </w:rPr>
        <w:t>Задонского сельского поселения</w:t>
      </w:r>
      <w:r w:rsidRPr="00F77D6F">
        <w:rPr>
          <w:sz w:val="28"/>
          <w:szCs w:val="28"/>
        </w:rPr>
        <w:t xml:space="preserve"> «</w:t>
      </w:r>
      <w:r w:rsidR="00A2216A">
        <w:rPr>
          <w:sz w:val="28"/>
          <w:szCs w:val="28"/>
        </w:rPr>
        <w:t>О</w:t>
      </w:r>
      <w:r w:rsidR="00A2216A" w:rsidRPr="00A2216A">
        <w:rPr>
          <w:sz w:val="28"/>
          <w:szCs w:val="28"/>
        </w:rPr>
        <w:t xml:space="preserve"> мерах по социально-экономическому развитию и оздоровлению муниципальных финансов</w:t>
      </w:r>
      <w:r w:rsidR="00A2216A">
        <w:rPr>
          <w:sz w:val="28"/>
          <w:szCs w:val="28"/>
        </w:rPr>
        <w:t xml:space="preserve"> </w:t>
      </w:r>
      <w:r w:rsidR="00A2216A" w:rsidRPr="00A2216A">
        <w:rPr>
          <w:sz w:val="28"/>
          <w:szCs w:val="28"/>
        </w:rPr>
        <w:t>Задонского сельского поселения Азовского района</w:t>
      </w:r>
      <w:r w:rsidRPr="00F77D6F">
        <w:rPr>
          <w:sz w:val="28"/>
          <w:szCs w:val="28"/>
        </w:rPr>
        <w:t xml:space="preserve">» от </w:t>
      </w:r>
      <w:r w:rsidR="00F77D6F" w:rsidRPr="00F77D6F">
        <w:rPr>
          <w:sz w:val="28"/>
          <w:szCs w:val="28"/>
        </w:rPr>
        <w:t>29</w:t>
      </w:r>
      <w:r w:rsidRPr="00F77D6F">
        <w:rPr>
          <w:sz w:val="28"/>
          <w:szCs w:val="28"/>
        </w:rPr>
        <w:t>.</w:t>
      </w:r>
      <w:r w:rsidR="00F77D6F" w:rsidRPr="00F77D6F">
        <w:rPr>
          <w:sz w:val="28"/>
          <w:szCs w:val="28"/>
        </w:rPr>
        <w:t>1</w:t>
      </w:r>
      <w:r w:rsidR="002C2B92" w:rsidRPr="00F77D6F">
        <w:rPr>
          <w:sz w:val="28"/>
          <w:szCs w:val="28"/>
        </w:rPr>
        <w:t>2</w:t>
      </w:r>
      <w:r w:rsidRPr="00F77D6F">
        <w:rPr>
          <w:sz w:val="28"/>
          <w:szCs w:val="28"/>
        </w:rPr>
        <w:t>.202</w:t>
      </w:r>
      <w:r w:rsidR="002C2B92" w:rsidRPr="00F77D6F">
        <w:rPr>
          <w:sz w:val="28"/>
          <w:szCs w:val="28"/>
        </w:rPr>
        <w:t>3</w:t>
      </w:r>
      <w:r w:rsidR="00A2216A">
        <w:rPr>
          <w:sz w:val="28"/>
          <w:szCs w:val="28"/>
        </w:rPr>
        <w:t xml:space="preserve"> № </w:t>
      </w:r>
      <w:r w:rsidRPr="00F77D6F">
        <w:rPr>
          <w:sz w:val="28"/>
          <w:szCs w:val="28"/>
        </w:rPr>
        <w:t>1</w:t>
      </w:r>
      <w:r w:rsidR="00A2216A">
        <w:rPr>
          <w:sz w:val="28"/>
          <w:szCs w:val="28"/>
        </w:rPr>
        <w:t>/4</w:t>
      </w:r>
      <w:r w:rsidRPr="00F77D6F">
        <w:rPr>
          <w:sz w:val="28"/>
          <w:szCs w:val="28"/>
        </w:rPr>
        <w:t>д:</w:t>
      </w:r>
      <w:r w:rsidR="005B7EBD" w:rsidRPr="00F77D6F">
        <w:rPr>
          <w:sz w:val="28"/>
          <w:szCs w:val="28"/>
        </w:rPr>
        <w:t xml:space="preserve"> </w:t>
      </w:r>
    </w:p>
    <w:p w14:paraId="2CD20BF8" w14:textId="77777777" w:rsidR="006D0544" w:rsidRPr="00F77D6F" w:rsidRDefault="006D0544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</w:p>
    <w:p w14:paraId="1121EDBB" w14:textId="121AA8BE" w:rsidR="00CD4856" w:rsidRPr="00F77D6F" w:rsidRDefault="005B7EBD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F77D6F">
        <w:rPr>
          <w:sz w:val="28"/>
          <w:szCs w:val="28"/>
        </w:rPr>
        <w:t>1.</w:t>
      </w:r>
      <w:r w:rsidR="00CD4856" w:rsidRPr="00F77D6F">
        <w:rPr>
          <w:sz w:val="28"/>
          <w:szCs w:val="28"/>
        </w:rPr>
        <w:t xml:space="preserve"> </w:t>
      </w:r>
      <w:r w:rsidRPr="00F77D6F">
        <w:rPr>
          <w:sz w:val="28"/>
          <w:szCs w:val="28"/>
        </w:rPr>
        <w:t xml:space="preserve">Внести в </w:t>
      </w:r>
      <w:r w:rsidR="00A2216A">
        <w:rPr>
          <w:sz w:val="28"/>
          <w:szCs w:val="28"/>
        </w:rPr>
        <w:t>постановление</w:t>
      </w:r>
      <w:r w:rsidR="006D0544" w:rsidRPr="00F77D6F">
        <w:rPr>
          <w:sz w:val="28"/>
          <w:szCs w:val="28"/>
        </w:rPr>
        <w:t xml:space="preserve"> Администрации </w:t>
      </w:r>
      <w:r w:rsidR="00A2216A">
        <w:rPr>
          <w:sz w:val="28"/>
          <w:szCs w:val="28"/>
        </w:rPr>
        <w:t>Задонского сельского поселения</w:t>
      </w:r>
      <w:r w:rsidR="006D0544" w:rsidRPr="00F77D6F">
        <w:rPr>
          <w:sz w:val="28"/>
          <w:szCs w:val="28"/>
        </w:rPr>
        <w:t xml:space="preserve"> от </w:t>
      </w:r>
      <w:r w:rsidR="00A2216A">
        <w:rPr>
          <w:sz w:val="28"/>
          <w:szCs w:val="28"/>
        </w:rPr>
        <w:t>16</w:t>
      </w:r>
      <w:r w:rsidR="006D0544" w:rsidRPr="00F77D6F">
        <w:rPr>
          <w:sz w:val="28"/>
          <w:szCs w:val="28"/>
        </w:rPr>
        <w:t>.1</w:t>
      </w:r>
      <w:r w:rsidR="00A2216A">
        <w:rPr>
          <w:sz w:val="28"/>
          <w:szCs w:val="28"/>
        </w:rPr>
        <w:t>0</w:t>
      </w:r>
      <w:r w:rsidR="006D0544" w:rsidRPr="00F77D6F">
        <w:rPr>
          <w:sz w:val="28"/>
          <w:szCs w:val="28"/>
        </w:rPr>
        <w:t>.20</w:t>
      </w:r>
      <w:r w:rsidR="00A2216A">
        <w:rPr>
          <w:sz w:val="28"/>
          <w:szCs w:val="28"/>
        </w:rPr>
        <w:t>18</w:t>
      </w:r>
      <w:r w:rsidR="006D0544" w:rsidRPr="00F77D6F">
        <w:rPr>
          <w:sz w:val="28"/>
          <w:szCs w:val="28"/>
        </w:rPr>
        <w:t xml:space="preserve"> № </w:t>
      </w:r>
      <w:r w:rsidR="00A2216A">
        <w:rPr>
          <w:sz w:val="28"/>
          <w:szCs w:val="28"/>
        </w:rPr>
        <w:t>128</w:t>
      </w:r>
      <w:r w:rsidR="006D0544" w:rsidRPr="00F77D6F">
        <w:rPr>
          <w:sz w:val="28"/>
          <w:szCs w:val="28"/>
        </w:rPr>
        <w:t xml:space="preserve"> «</w:t>
      </w:r>
      <w:r w:rsidR="00A2216A" w:rsidRPr="00A2216A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2024 года</w:t>
      </w:r>
      <w:r w:rsidR="00F77D6F" w:rsidRPr="00F77D6F">
        <w:rPr>
          <w:sz w:val="28"/>
          <w:szCs w:val="28"/>
        </w:rPr>
        <w:t>»</w:t>
      </w:r>
      <w:r w:rsidRPr="00F77D6F">
        <w:rPr>
          <w:sz w:val="28"/>
          <w:szCs w:val="28"/>
        </w:rPr>
        <w:t xml:space="preserve"> изменения согласно приложению. </w:t>
      </w:r>
    </w:p>
    <w:p w14:paraId="592D3E78" w14:textId="05E01449" w:rsidR="005B7EBD" w:rsidRPr="00F77D6F" w:rsidRDefault="001A33CD" w:rsidP="002C2B92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6F" w:rsidRPr="00F77D6F">
        <w:rPr>
          <w:sz w:val="28"/>
          <w:szCs w:val="28"/>
        </w:rPr>
        <w:t>.</w:t>
      </w:r>
      <w:r w:rsidR="00F77D6F" w:rsidRPr="00F77D6F">
        <w:rPr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 и подлежит размещению на официальном сайте Администрации </w:t>
      </w:r>
      <w:r>
        <w:rPr>
          <w:sz w:val="28"/>
          <w:szCs w:val="28"/>
        </w:rPr>
        <w:t>Задонского сельского поселения</w:t>
      </w:r>
      <w:r w:rsidR="00F77D6F" w:rsidRPr="00F77D6F">
        <w:rPr>
          <w:sz w:val="28"/>
          <w:szCs w:val="28"/>
        </w:rPr>
        <w:t xml:space="preserve"> (https://</w:t>
      </w:r>
      <w:proofErr w:type="spellStart"/>
      <w:r>
        <w:rPr>
          <w:sz w:val="28"/>
          <w:szCs w:val="28"/>
          <w:lang w:val="en-US"/>
        </w:rPr>
        <w:t>zadonskoe</w:t>
      </w:r>
      <w:proofErr w:type="spellEnd"/>
      <w:r w:rsidR="00F77D6F" w:rsidRPr="00F77D6F">
        <w:rPr>
          <w:sz w:val="28"/>
          <w:szCs w:val="28"/>
        </w:rPr>
        <w:t>.</w:t>
      </w:r>
      <w:proofErr w:type="spellStart"/>
      <w:r w:rsidR="00F77D6F" w:rsidRPr="00F77D6F">
        <w:rPr>
          <w:sz w:val="28"/>
          <w:szCs w:val="28"/>
        </w:rPr>
        <w:t>ru</w:t>
      </w:r>
      <w:proofErr w:type="spellEnd"/>
      <w:r w:rsidR="00F77D6F" w:rsidRPr="00F77D6F">
        <w:rPr>
          <w:sz w:val="28"/>
          <w:szCs w:val="28"/>
        </w:rPr>
        <w:t>).</w:t>
      </w:r>
    </w:p>
    <w:p w14:paraId="35D8C765" w14:textId="71318AAA" w:rsidR="005B7EBD" w:rsidRPr="001A33CD" w:rsidRDefault="001A33CD" w:rsidP="001A33CD">
      <w:pPr>
        <w:widowControl w:val="0"/>
        <w:autoSpaceDE w:val="0"/>
        <w:autoSpaceDN w:val="0"/>
        <w:ind w:right="64" w:firstLine="709"/>
        <w:jc w:val="both"/>
        <w:rPr>
          <w:sz w:val="28"/>
          <w:szCs w:val="28"/>
        </w:rPr>
      </w:pPr>
      <w:r w:rsidRPr="001A33CD">
        <w:rPr>
          <w:sz w:val="28"/>
          <w:szCs w:val="28"/>
        </w:rPr>
        <w:t>3</w:t>
      </w:r>
      <w:r w:rsidR="005B7EBD" w:rsidRPr="00F77D6F">
        <w:rPr>
          <w:sz w:val="28"/>
          <w:szCs w:val="28"/>
        </w:rPr>
        <w:t xml:space="preserve">. </w:t>
      </w:r>
      <w:r w:rsidR="00FC7375" w:rsidRPr="00F77D6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64C215DF" w14:textId="77777777" w:rsidR="00DE7566" w:rsidRPr="00F77D6F" w:rsidRDefault="00DE7566" w:rsidP="002C2B92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04CE02C7" w14:textId="16E3AD63" w:rsidR="00FC7375" w:rsidRPr="00F77D6F" w:rsidRDefault="001A33CD" w:rsidP="001A33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7375" w:rsidRPr="00F77D6F">
        <w:rPr>
          <w:sz w:val="28"/>
          <w:szCs w:val="28"/>
        </w:rPr>
        <w:t xml:space="preserve">Глава Администрации </w:t>
      </w:r>
    </w:p>
    <w:p w14:paraId="6E4D3BF2" w14:textId="6830418C" w:rsidR="00FC7375" w:rsidRPr="00F77D6F" w:rsidRDefault="001A33CD" w:rsidP="002C2B9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  <w:t xml:space="preserve">         С.И. Рябов</w:t>
      </w:r>
    </w:p>
    <w:p w14:paraId="2401A0D6" w14:textId="77777777" w:rsidR="00FC7375" w:rsidRPr="00F77D6F" w:rsidRDefault="00FC7375" w:rsidP="002C2B92">
      <w:pPr>
        <w:rPr>
          <w:sz w:val="28"/>
          <w:szCs w:val="28"/>
        </w:rPr>
      </w:pPr>
    </w:p>
    <w:p w14:paraId="5029B8F3" w14:textId="77777777" w:rsidR="00FC7375" w:rsidRPr="00F77D6F" w:rsidRDefault="00FC7375" w:rsidP="002C2B92">
      <w:pPr>
        <w:jc w:val="right"/>
        <w:rPr>
          <w:noProof/>
          <w:sz w:val="28"/>
          <w:szCs w:val="28"/>
          <w:highlight w:val="yellow"/>
        </w:rPr>
      </w:pPr>
    </w:p>
    <w:p w14:paraId="6BA92E19" w14:textId="77777777" w:rsidR="00F77D6F" w:rsidRPr="00F77D6F" w:rsidRDefault="00F77D6F" w:rsidP="00F77D6F">
      <w:pPr>
        <w:rPr>
          <w:rFonts w:eastAsia="Calibri"/>
          <w:sz w:val="28"/>
          <w:szCs w:val="28"/>
          <w:highlight w:val="yellow"/>
          <w:lang w:eastAsia="en-US"/>
        </w:rPr>
        <w:sectPr w:rsidR="00F77D6F" w:rsidRPr="00F77D6F" w:rsidSect="004C7949">
          <w:footerReference w:type="even" r:id="rId8"/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14:paraId="545A5D88" w14:textId="77777777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lastRenderedPageBreak/>
        <w:t xml:space="preserve">Приложение </w:t>
      </w:r>
    </w:p>
    <w:p w14:paraId="5A79E536" w14:textId="6E6D177A" w:rsidR="001A33CD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t xml:space="preserve">к </w:t>
      </w:r>
      <w:r w:rsidR="001A33CD">
        <w:rPr>
          <w:sz w:val="28"/>
          <w:szCs w:val="28"/>
        </w:rPr>
        <w:t>постановлени</w:t>
      </w:r>
      <w:r w:rsidR="00256DEC">
        <w:rPr>
          <w:sz w:val="28"/>
          <w:szCs w:val="28"/>
        </w:rPr>
        <w:t xml:space="preserve">ю </w:t>
      </w:r>
      <w:r w:rsidRPr="009B5204">
        <w:rPr>
          <w:sz w:val="28"/>
          <w:szCs w:val="28"/>
        </w:rPr>
        <w:t xml:space="preserve">Администрации </w:t>
      </w:r>
      <w:r w:rsidR="001A33CD">
        <w:rPr>
          <w:sz w:val="28"/>
          <w:szCs w:val="28"/>
        </w:rPr>
        <w:t>Задонского</w:t>
      </w:r>
    </w:p>
    <w:p w14:paraId="05CB1189" w14:textId="115B296D" w:rsidR="009612EB" w:rsidRPr="009B5204" w:rsidRDefault="001A33CD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A6C5EBA" w14:textId="5A40EEB5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left="6096" w:right="64"/>
        <w:jc w:val="right"/>
        <w:rPr>
          <w:sz w:val="28"/>
          <w:szCs w:val="28"/>
        </w:rPr>
      </w:pPr>
      <w:r w:rsidRPr="009B5204">
        <w:rPr>
          <w:sz w:val="28"/>
          <w:szCs w:val="28"/>
        </w:rPr>
        <w:t xml:space="preserve">от </w:t>
      </w:r>
      <w:r w:rsidR="00256DEC">
        <w:rPr>
          <w:sz w:val="28"/>
          <w:szCs w:val="28"/>
        </w:rPr>
        <w:t>25</w:t>
      </w:r>
      <w:r w:rsidRPr="009B5204">
        <w:rPr>
          <w:sz w:val="28"/>
          <w:szCs w:val="28"/>
        </w:rPr>
        <w:t>.0</w:t>
      </w:r>
      <w:r w:rsidR="002C2B92" w:rsidRPr="009B5204">
        <w:rPr>
          <w:sz w:val="28"/>
          <w:szCs w:val="28"/>
        </w:rPr>
        <w:t>3</w:t>
      </w:r>
      <w:r w:rsidRPr="009B5204">
        <w:rPr>
          <w:sz w:val="28"/>
          <w:szCs w:val="28"/>
        </w:rPr>
        <w:t>.202</w:t>
      </w:r>
      <w:r w:rsidR="00F77D6F" w:rsidRPr="009B5204">
        <w:rPr>
          <w:sz w:val="28"/>
          <w:szCs w:val="28"/>
        </w:rPr>
        <w:t>4</w:t>
      </w:r>
      <w:r w:rsidRPr="009B5204">
        <w:rPr>
          <w:sz w:val="28"/>
          <w:szCs w:val="28"/>
        </w:rPr>
        <w:t xml:space="preserve"> № </w:t>
      </w:r>
      <w:r w:rsidR="00256DEC">
        <w:rPr>
          <w:sz w:val="28"/>
          <w:szCs w:val="28"/>
        </w:rPr>
        <w:t>50</w:t>
      </w:r>
    </w:p>
    <w:p w14:paraId="2AFB613A" w14:textId="39FBC830" w:rsidR="009612EB" w:rsidRPr="009B5204" w:rsidRDefault="009612EB" w:rsidP="001A33CD">
      <w:pPr>
        <w:widowControl w:val="0"/>
        <w:tabs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  </w:t>
      </w:r>
    </w:p>
    <w:p w14:paraId="210BE398" w14:textId="77777777" w:rsidR="00DC01BC" w:rsidRDefault="00DC01BC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</w:p>
    <w:p w14:paraId="08CDB315" w14:textId="3475AA1D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>ИЗМЕНЕНИЯ,</w:t>
      </w:r>
    </w:p>
    <w:p w14:paraId="565BEB45" w14:textId="0F561094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вносимые в </w:t>
      </w:r>
      <w:r w:rsidR="001A33CD">
        <w:rPr>
          <w:sz w:val="28"/>
          <w:szCs w:val="28"/>
        </w:rPr>
        <w:t>постановление</w:t>
      </w:r>
    </w:p>
    <w:p w14:paraId="504F7ADF" w14:textId="14298F36" w:rsidR="003D380E" w:rsidRDefault="009612EB" w:rsidP="003D380E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Администрации </w:t>
      </w:r>
      <w:r w:rsidR="001A33CD">
        <w:rPr>
          <w:sz w:val="28"/>
          <w:szCs w:val="28"/>
        </w:rPr>
        <w:t>Задонского сельского поселения</w:t>
      </w:r>
      <w:r w:rsidRPr="009B5204">
        <w:rPr>
          <w:sz w:val="28"/>
          <w:szCs w:val="28"/>
        </w:rPr>
        <w:t xml:space="preserve"> от </w:t>
      </w:r>
      <w:r w:rsidR="001A33CD">
        <w:rPr>
          <w:sz w:val="28"/>
          <w:szCs w:val="28"/>
        </w:rPr>
        <w:t>16</w:t>
      </w:r>
      <w:r w:rsidRPr="009B5204">
        <w:rPr>
          <w:sz w:val="28"/>
          <w:szCs w:val="28"/>
        </w:rPr>
        <w:t>.1</w:t>
      </w:r>
      <w:r w:rsidR="001A33CD">
        <w:rPr>
          <w:sz w:val="28"/>
          <w:szCs w:val="28"/>
        </w:rPr>
        <w:t>0</w:t>
      </w:r>
      <w:r w:rsidRPr="009B5204">
        <w:rPr>
          <w:sz w:val="28"/>
          <w:szCs w:val="28"/>
        </w:rPr>
        <w:t>.20</w:t>
      </w:r>
      <w:r w:rsidR="001A33CD">
        <w:rPr>
          <w:sz w:val="28"/>
          <w:szCs w:val="28"/>
        </w:rPr>
        <w:t>18</w:t>
      </w:r>
      <w:r w:rsidRPr="009B5204">
        <w:rPr>
          <w:sz w:val="28"/>
          <w:szCs w:val="28"/>
        </w:rPr>
        <w:t xml:space="preserve"> № </w:t>
      </w:r>
      <w:r w:rsidR="001A33CD">
        <w:rPr>
          <w:sz w:val="28"/>
          <w:szCs w:val="28"/>
        </w:rPr>
        <w:t>128</w:t>
      </w:r>
    </w:p>
    <w:p w14:paraId="0CF4B57C" w14:textId="1967C810" w:rsidR="001A33CD" w:rsidRDefault="009612EB" w:rsidP="003D380E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>«</w:t>
      </w:r>
      <w:r w:rsidR="001A33CD" w:rsidRPr="001A33CD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2024 года</w:t>
      </w:r>
      <w:r w:rsidRPr="009B5204">
        <w:rPr>
          <w:sz w:val="28"/>
          <w:szCs w:val="28"/>
        </w:rPr>
        <w:t>»</w:t>
      </w:r>
    </w:p>
    <w:p w14:paraId="51A5A4BD" w14:textId="77777777" w:rsidR="00DC01BC" w:rsidRPr="009B5204" w:rsidRDefault="00DC01BC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/>
        <w:jc w:val="both"/>
        <w:rPr>
          <w:sz w:val="28"/>
          <w:szCs w:val="28"/>
        </w:rPr>
      </w:pPr>
    </w:p>
    <w:p w14:paraId="628C12C8" w14:textId="77777777" w:rsidR="009612EB" w:rsidRPr="009B5204" w:rsidRDefault="009612EB" w:rsidP="009A7E8D">
      <w:pPr>
        <w:widowControl w:val="0"/>
        <w:tabs>
          <w:tab w:val="left" w:pos="1560"/>
          <w:tab w:val="left" w:pos="9356"/>
        </w:tabs>
        <w:autoSpaceDE w:val="0"/>
        <w:autoSpaceDN w:val="0"/>
        <w:ind w:right="64" w:firstLine="709"/>
        <w:jc w:val="center"/>
        <w:rPr>
          <w:sz w:val="28"/>
          <w:szCs w:val="28"/>
        </w:rPr>
      </w:pPr>
      <w:r w:rsidRPr="009B5204">
        <w:rPr>
          <w:sz w:val="28"/>
          <w:szCs w:val="28"/>
        </w:rPr>
        <w:t xml:space="preserve"> </w:t>
      </w:r>
    </w:p>
    <w:p w14:paraId="6C75F536" w14:textId="4941E8D2" w:rsidR="009F263D" w:rsidRDefault="00CC342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B5204">
        <w:rPr>
          <w:sz w:val="28"/>
          <w:szCs w:val="28"/>
        </w:rPr>
        <w:t>Наименование изложить в редакции: «</w:t>
      </w:r>
      <w:r w:rsidR="001A33CD" w:rsidRPr="001A33CD">
        <w:rPr>
          <w:sz w:val="28"/>
          <w:szCs w:val="28"/>
        </w:rPr>
        <w:t>Об утверждении 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</w:t>
      </w:r>
      <w:r w:rsidR="001A33CD">
        <w:rPr>
          <w:sz w:val="28"/>
          <w:szCs w:val="28"/>
        </w:rPr>
        <w:t>6</w:t>
      </w:r>
      <w:r w:rsidR="001A33CD" w:rsidRPr="001A33CD">
        <w:rPr>
          <w:sz w:val="28"/>
          <w:szCs w:val="28"/>
        </w:rPr>
        <w:t xml:space="preserve"> года</w:t>
      </w:r>
      <w:r w:rsidRPr="009B5204">
        <w:rPr>
          <w:sz w:val="28"/>
          <w:szCs w:val="28"/>
        </w:rPr>
        <w:t>»</w:t>
      </w:r>
      <w:r w:rsidR="009B5204" w:rsidRPr="009B5204">
        <w:rPr>
          <w:sz w:val="28"/>
          <w:szCs w:val="28"/>
        </w:rPr>
        <w:t>.</w:t>
      </w:r>
    </w:p>
    <w:p w14:paraId="0A35A415" w14:textId="08761B32" w:rsidR="009F263D" w:rsidRDefault="002C2B92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 xml:space="preserve">Преамбулу </w:t>
      </w:r>
      <w:r w:rsidR="001A33CD">
        <w:rPr>
          <w:sz w:val="28"/>
          <w:szCs w:val="28"/>
        </w:rPr>
        <w:t>постановления</w:t>
      </w:r>
      <w:r w:rsidRPr="009F263D">
        <w:rPr>
          <w:sz w:val="28"/>
          <w:szCs w:val="28"/>
        </w:rPr>
        <w:t xml:space="preserve"> изложить в редакции: «</w:t>
      </w:r>
      <w:r w:rsidR="001A33CD" w:rsidRPr="001A33CD">
        <w:rPr>
          <w:sz w:val="28"/>
          <w:szCs w:val="28"/>
        </w:rPr>
        <w:t>В целях исполнения подпункта 2.1.1.3 пункта 2 Соглашения между Министерством финансов Ростовской области и Администрацией Задонского сельского поселения «О мерах по социально-экономическому развитию и оздоровлению муниципальных финансов Задонского сельского поселения Азовского района» от 29.12.2023 № 1/4д</w:t>
      </w:r>
      <w:r w:rsidRPr="009F263D">
        <w:rPr>
          <w:sz w:val="28"/>
          <w:szCs w:val="28"/>
        </w:rPr>
        <w:t>».</w:t>
      </w:r>
    </w:p>
    <w:p w14:paraId="369A97B8" w14:textId="3439034C" w:rsidR="009B5204" w:rsidRPr="009F263D" w:rsidRDefault="00CC342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>В пункте 1</w:t>
      </w:r>
      <w:r w:rsidR="009B5204" w:rsidRPr="009F263D">
        <w:rPr>
          <w:sz w:val="28"/>
          <w:szCs w:val="28"/>
        </w:rPr>
        <w:t xml:space="preserve"> </w:t>
      </w:r>
      <w:r w:rsidR="001A33CD">
        <w:rPr>
          <w:sz w:val="28"/>
          <w:szCs w:val="28"/>
        </w:rPr>
        <w:t>постановле</w:t>
      </w:r>
      <w:r w:rsidR="009B5204" w:rsidRPr="009F263D">
        <w:rPr>
          <w:sz w:val="28"/>
          <w:szCs w:val="28"/>
        </w:rPr>
        <w:t>ния</w:t>
      </w:r>
      <w:r w:rsidRPr="009F263D">
        <w:rPr>
          <w:sz w:val="28"/>
          <w:szCs w:val="28"/>
        </w:rPr>
        <w:t xml:space="preserve"> слова «до 2024 года» заменить слова «до 2026 года». </w:t>
      </w:r>
    </w:p>
    <w:p w14:paraId="32CFE2D2" w14:textId="77777777" w:rsidR="00EA3D3F" w:rsidRPr="009E2D45" w:rsidRDefault="00EA3D3F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E2D45">
        <w:rPr>
          <w:sz w:val="28"/>
          <w:szCs w:val="28"/>
        </w:rPr>
        <w:t>П</w:t>
      </w:r>
      <w:r w:rsidR="007F2618" w:rsidRPr="009E2D45">
        <w:rPr>
          <w:sz w:val="28"/>
          <w:szCs w:val="28"/>
        </w:rPr>
        <w:t xml:space="preserve">одпункт </w:t>
      </w:r>
      <w:r w:rsidR="00DC01BC" w:rsidRPr="009E2D45">
        <w:rPr>
          <w:sz w:val="28"/>
          <w:szCs w:val="28"/>
        </w:rPr>
        <w:t>5</w:t>
      </w:r>
      <w:r w:rsidR="007F2618" w:rsidRPr="009E2D45">
        <w:rPr>
          <w:sz w:val="28"/>
          <w:szCs w:val="28"/>
        </w:rPr>
        <w:t xml:space="preserve">.1 </w:t>
      </w:r>
      <w:r w:rsidRPr="009E2D45">
        <w:rPr>
          <w:sz w:val="28"/>
          <w:szCs w:val="28"/>
        </w:rPr>
        <w:t>постановления изложить в редакции:</w:t>
      </w:r>
    </w:p>
    <w:p w14:paraId="76759BB0" w14:textId="759C48C3" w:rsidR="007F2618" w:rsidRPr="00912B02" w:rsidRDefault="007F2618" w:rsidP="00EA3D3F">
      <w:pPr>
        <w:pStyle w:val="af0"/>
        <w:widowControl w:val="0"/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426" w:right="64"/>
        <w:jc w:val="both"/>
        <w:rPr>
          <w:sz w:val="28"/>
          <w:szCs w:val="28"/>
        </w:rPr>
      </w:pPr>
      <w:r w:rsidRPr="009E2D45">
        <w:rPr>
          <w:sz w:val="28"/>
          <w:szCs w:val="28"/>
        </w:rPr>
        <w:t>«Ежеквартально</w:t>
      </w:r>
      <w:r w:rsidR="00953FDF" w:rsidRPr="009E2D45">
        <w:rPr>
          <w:sz w:val="28"/>
          <w:szCs w:val="28"/>
        </w:rPr>
        <w:t xml:space="preserve">, не позднее </w:t>
      </w:r>
      <w:r w:rsidR="00EA3D3F" w:rsidRPr="009E2D45">
        <w:rPr>
          <w:sz w:val="28"/>
          <w:szCs w:val="28"/>
        </w:rPr>
        <w:t>8</w:t>
      </w:r>
      <w:r w:rsidR="00953FDF" w:rsidRPr="009E2D45">
        <w:rPr>
          <w:sz w:val="28"/>
          <w:szCs w:val="28"/>
        </w:rPr>
        <w:t xml:space="preserve"> дней</w:t>
      </w:r>
      <w:r w:rsidR="00EA3D3F" w:rsidRPr="009E2D45">
        <w:rPr>
          <w:sz w:val="28"/>
          <w:szCs w:val="28"/>
        </w:rPr>
        <w:t xml:space="preserve"> по истечении отчетного периода, отчет об исполнении </w:t>
      </w:r>
      <w:r w:rsidR="00EA3D3F" w:rsidRPr="009E2D45">
        <w:rPr>
          <w:sz w:val="28"/>
          <w:szCs w:val="28"/>
        </w:rPr>
        <w:t>Плана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</w:t>
      </w:r>
      <w:r w:rsidR="00EA3D3F" w:rsidRPr="009E2D45">
        <w:rPr>
          <w:sz w:val="28"/>
          <w:szCs w:val="28"/>
        </w:rPr>
        <w:t xml:space="preserve"> по форме согласно приложению № 2</w:t>
      </w:r>
      <w:r w:rsidRPr="009E2D45">
        <w:rPr>
          <w:sz w:val="28"/>
          <w:szCs w:val="28"/>
        </w:rPr>
        <w:t>».</w:t>
      </w:r>
      <w:r w:rsidR="00953FDF" w:rsidRPr="00912B02">
        <w:rPr>
          <w:sz w:val="28"/>
          <w:szCs w:val="28"/>
        </w:rPr>
        <w:t xml:space="preserve">  </w:t>
      </w:r>
    </w:p>
    <w:p w14:paraId="7AF9D05A" w14:textId="21F508F7" w:rsidR="009B5204" w:rsidRDefault="009B5204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3424" w:rsidRPr="009B5204">
        <w:rPr>
          <w:sz w:val="28"/>
          <w:szCs w:val="28"/>
        </w:rPr>
        <w:t xml:space="preserve">одпункт </w:t>
      </w:r>
      <w:r w:rsidR="00DC01BC">
        <w:rPr>
          <w:sz w:val="28"/>
          <w:szCs w:val="28"/>
        </w:rPr>
        <w:t>5</w:t>
      </w:r>
      <w:r w:rsidR="00CC3424" w:rsidRPr="009B5204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DC01BC">
        <w:rPr>
          <w:sz w:val="28"/>
          <w:szCs w:val="28"/>
        </w:rPr>
        <w:t>постановления</w:t>
      </w:r>
      <w:r w:rsidR="00CC3424" w:rsidRPr="009B5204">
        <w:rPr>
          <w:sz w:val="28"/>
          <w:szCs w:val="28"/>
        </w:rPr>
        <w:t xml:space="preserve"> признать утратившим силу.</w:t>
      </w:r>
    </w:p>
    <w:p w14:paraId="0F576DBB" w14:textId="11740682" w:rsidR="002C2B92" w:rsidRPr="009F263D" w:rsidRDefault="002C2B92" w:rsidP="009F263D">
      <w:pPr>
        <w:pStyle w:val="af0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60"/>
          <w:tab w:val="left" w:pos="9356"/>
        </w:tabs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9F263D">
        <w:rPr>
          <w:sz w:val="28"/>
          <w:szCs w:val="28"/>
        </w:rPr>
        <w:t>Приложение № 1</w:t>
      </w:r>
      <w:r w:rsidR="005D18B9" w:rsidRPr="009F263D">
        <w:rPr>
          <w:sz w:val="28"/>
          <w:szCs w:val="28"/>
        </w:rPr>
        <w:t xml:space="preserve"> </w:t>
      </w:r>
      <w:r w:rsidR="00DC01BC">
        <w:rPr>
          <w:sz w:val="28"/>
          <w:szCs w:val="28"/>
        </w:rPr>
        <w:t>постановления</w:t>
      </w:r>
      <w:r w:rsidRPr="009F263D">
        <w:rPr>
          <w:sz w:val="28"/>
          <w:szCs w:val="28"/>
        </w:rPr>
        <w:t xml:space="preserve"> изложить в редакции</w:t>
      </w:r>
      <w:r w:rsidR="00CE6BE3">
        <w:rPr>
          <w:sz w:val="28"/>
          <w:szCs w:val="28"/>
        </w:rPr>
        <w:t xml:space="preserve"> согласно приложению к настоящему постановлению.</w:t>
      </w:r>
    </w:p>
    <w:p w14:paraId="45E497C2" w14:textId="73A50381" w:rsidR="00CE6BE3" w:rsidRPr="00CE6BE3" w:rsidRDefault="00CE6BE3" w:rsidP="00CE6BE3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CE6BE3">
        <w:rPr>
          <w:sz w:val="28"/>
          <w:szCs w:val="28"/>
        </w:rPr>
        <w:t>Наименование Приложения 2 постановления изложить в редакции:</w:t>
      </w:r>
      <w:r w:rsidRPr="00BA78F1">
        <w:t xml:space="preserve"> </w:t>
      </w:r>
      <w:r>
        <w:t>«</w:t>
      </w:r>
      <w:r w:rsidRPr="00CE6BE3">
        <w:rPr>
          <w:sz w:val="28"/>
          <w:szCs w:val="28"/>
        </w:rPr>
        <w:t>ОТЧЕТ по Плану 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года».</w:t>
      </w:r>
    </w:p>
    <w:p w14:paraId="6D9ED71F" w14:textId="562204BA" w:rsidR="00CE6BE3" w:rsidRPr="00CE6BE3" w:rsidRDefault="00CE6BE3" w:rsidP="00CE6BE3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right="64" w:firstLine="426"/>
        <w:jc w:val="both"/>
        <w:rPr>
          <w:sz w:val="28"/>
          <w:szCs w:val="28"/>
        </w:rPr>
      </w:pPr>
      <w:r w:rsidRPr="00CE6BE3">
        <w:rPr>
          <w:sz w:val="28"/>
          <w:szCs w:val="28"/>
        </w:rPr>
        <w:t>Приложение № 3 постановления признать утратившим силу.</w:t>
      </w:r>
    </w:p>
    <w:p w14:paraId="01AFC4D0" w14:textId="77777777" w:rsidR="00CE6BE3" w:rsidRPr="00CE6BE3" w:rsidRDefault="00CE6BE3" w:rsidP="00CE6BE3">
      <w:pPr>
        <w:ind w:left="1560" w:right="5551"/>
        <w:rPr>
          <w:sz w:val="28"/>
          <w:szCs w:val="28"/>
        </w:rPr>
      </w:pPr>
    </w:p>
    <w:tbl>
      <w:tblPr>
        <w:tblW w:w="96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1519"/>
        <w:gridCol w:w="3969"/>
      </w:tblGrid>
      <w:tr w:rsidR="00CE6BE3" w14:paraId="13CE7DFC" w14:textId="77777777" w:rsidTr="006A39FA">
        <w:trPr>
          <w:trHeight w:val="200"/>
        </w:trPr>
        <w:tc>
          <w:tcPr>
            <w:tcW w:w="41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E1F7A" w14:textId="77777777" w:rsidR="00CE6BE3" w:rsidRPr="00D87FB5" w:rsidRDefault="00CE6BE3" w:rsidP="006A39FA">
            <w:pPr>
              <w:jc w:val="center"/>
              <w:rPr>
                <w:sz w:val="28"/>
              </w:rPr>
            </w:pPr>
            <w:bookmarkStart w:id="3" w:name="_Hlk161415912"/>
            <w:r w:rsidRPr="00D87FB5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D87FB5">
              <w:rPr>
                <w:sz w:val="28"/>
              </w:rPr>
              <w:t xml:space="preserve"> Администрации </w:t>
            </w:r>
          </w:p>
          <w:p w14:paraId="51AA62D7" w14:textId="77777777" w:rsidR="00CE6BE3" w:rsidRPr="00D87FB5" w:rsidRDefault="00CE6BE3" w:rsidP="006A39FA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Задонского сельского поселения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9EA295" w14:textId="77777777" w:rsidR="00CE6BE3" w:rsidRPr="00D87FB5" w:rsidRDefault="00CE6BE3" w:rsidP="006A39F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FE4C1" w14:textId="77777777" w:rsidR="00CE6BE3" w:rsidRPr="00D87FB5" w:rsidRDefault="00CE6BE3" w:rsidP="006A39FA">
            <w:pPr>
              <w:rPr>
                <w:sz w:val="28"/>
                <w:highlight w:val="yellow"/>
              </w:rPr>
            </w:pPr>
          </w:p>
          <w:p w14:paraId="3287838D" w14:textId="77777777" w:rsidR="00CE6BE3" w:rsidRDefault="00CE6BE3" w:rsidP="006A39FA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С.И. Рябов</w:t>
            </w:r>
          </w:p>
        </w:tc>
      </w:tr>
      <w:bookmarkEnd w:id="3"/>
    </w:tbl>
    <w:p w14:paraId="7D9CCA0A" w14:textId="77777777" w:rsidR="00204209" w:rsidRPr="00204209" w:rsidRDefault="00204209" w:rsidP="009A7E8D">
      <w:pPr>
        <w:widowControl w:val="0"/>
        <w:tabs>
          <w:tab w:val="left" w:pos="1560"/>
        </w:tabs>
        <w:autoSpaceDE w:val="0"/>
        <w:autoSpaceDN w:val="0"/>
        <w:ind w:right="64"/>
        <w:jc w:val="both"/>
        <w:rPr>
          <w:sz w:val="28"/>
          <w:szCs w:val="28"/>
        </w:rPr>
      </w:pPr>
    </w:p>
    <w:p w14:paraId="3F0E46A8" w14:textId="77777777" w:rsidR="00204209" w:rsidRDefault="00204209" w:rsidP="009A7E8D">
      <w:pPr>
        <w:widowControl w:val="0"/>
        <w:tabs>
          <w:tab w:val="left" w:pos="1560"/>
        </w:tabs>
        <w:autoSpaceDE w:val="0"/>
        <w:autoSpaceDN w:val="0"/>
        <w:ind w:right="64"/>
        <w:jc w:val="both"/>
        <w:rPr>
          <w:sz w:val="28"/>
          <w:szCs w:val="28"/>
        </w:rPr>
        <w:sectPr w:rsidR="00204209" w:rsidSect="004C7949">
          <w:footerReference w:type="even" r:id="rId10"/>
          <w:footerReference w:type="default" r:id="rId11"/>
          <w:pgSz w:w="11907" w:h="16840" w:code="9"/>
          <w:pgMar w:top="851" w:right="850" w:bottom="1134" w:left="1304" w:header="720" w:footer="720" w:gutter="0"/>
          <w:cols w:space="720"/>
          <w:docGrid w:linePitch="272"/>
        </w:sectPr>
      </w:pPr>
      <w:bookmarkStart w:id="4" w:name="_Hlk12933172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71"/>
      </w:tblGrid>
      <w:tr w:rsidR="002C2B92" w:rsidRPr="00E14152" w14:paraId="3461D2DC" w14:textId="77777777" w:rsidTr="00204209">
        <w:tc>
          <w:tcPr>
            <w:tcW w:w="7621" w:type="dxa"/>
          </w:tcPr>
          <w:p w14:paraId="67A92CE9" w14:textId="77777777" w:rsidR="002C2B92" w:rsidRPr="00E14152" w:rsidRDefault="002C2B92" w:rsidP="009A7E8D">
            <w:pPr>
              <w:widowControl w:val="0"/>
              <w:tabs>
                <w:tab w:val="left" w:pos="1560"/>
              </w:tabs>
              <w:autoSpaceDE w:val="0"/>
              <w:autoSpaceDN w:val="0"/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44476FD" w14:textId="2B2A52AA" w:rsidR="002C2B92" w:rsidRPr="00CE6BE3" w:rsidRDefault="002C2B92" w:rsidP="00CE6BE3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Приложение № 1</w:t>
            </w:r>
          </w:p>
          <w:p w14:paraId="2784563E" w14:textId="789E060A" w:rsidR="00DC01BC" w:rsidRPr="00CE6BE3" w:rsidRDefault="00DC01BC" w:rsidP="00CE6BE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CE6BE3">
              <w:rPr>
                <w:rFonts w:eastAsia="Calibri"/>
                <w:kern w:val="2"/>
                <w:sz w:val="28"/>
                <w:szCs w:val="28"/>
              </w:rPr>
              <w:t>к постановлени</w:t>
            </w:r>
            <w:r w:rsidR="00256DEC">
              <w:rPr>
                <w:rFonts w:eastAsia="Calibri"/>
                <w:kern w:val="2"/>
                <w:sz w:val="28"/>
                <w:szCs w:val="28"/>
              </w:rPr>
              <w:t>ю</w:t>
            </w:r>
          </w:p>
          <w:p w14:paraId="1AED4A17" w14:textId="77777777" w:rsidR="00DC01BC" w:rsidRPr="00CE6BE3" w:rsidRDefault="00DC01BC" w:rsidP="00CE6BE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CE6BE3">
              <w:rPr>
                <w:rFonts w:eastAsia="Calibri"/>
                <w:kern w:val="2"/>
                <w:sz w:val="28"/>
                <w:szCs w:val="28"/>
              </w:rPr>
              <w:t>Администрации Задонского</w:t>
            </w:r>
          </w:p>
          <w:p w14:paraId="274D2860" w14:textId="77777777" w:rsidR="00CE6BE3" w:rsidRPr="00CE6BE3" w:rsidRDefault="00DC01BC" w:rsidP="00CE6BE3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сельского поселения</w:t>
            </w:r>
            <w:r w:rsidR="00CE6BE3"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602CDE87" w14:textId="1913FD97" w:rsidR="002C2B92" w:rsidRPr="00DC01BC" w:rsidRDefault="00DC01BC" w:rsidP="00CE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от</w:t>
            </w:r>
            <w:r w:rsidR="00256DE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25.03</w:t>
            </w: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.20</w:t>
            </w:r>
            <w:r w:rsidR="00CE6BE3"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24 </w:t>
            </w:r>
            <w:r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</w:t>
            </w:r>
            <w:r w:rsidR="00CE6BE3" w:rsidRPr="00CE6BE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56DE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50</w:t>
            </w:r>
          </w:p>
        </w:tc>
      </w:tr>
    </w:tbl>
    <w:bookmarkEnd w:id="4"/>
    <w:p w14:paraId="492A72AF" w14:textId="694736F7" w:rsidR="002C2B92" w:rsidRPr="006C1164" w:rsidRDefault="002C2B92" w:rsidP="006C116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C1164">
        <w:rPr>
          <w:rFonts w:eastAsia="Calibri"/>
          <w:kern w:val="2"/>
          <w:sz w:val="28"/>
          <w:szCs w:val="28"/>
          <w:lang w:eastAsia="en-US"/>
        </w:rPr>
        <w:t>ПЛАН</w:t>
      </w:r>
    </w:p>
    <w:p w14:paraId="7A67424C" w14:textId="38F2EADF" w:rsidR="0019371E" w:rsidRPr="006C1164" w:rsidRDefault="00DC01BC" w:rsidP="006C1164">
      <w:pPr>
        <w:jc w:val="center"/>
        <w:rPr>
          <w:rFonts w:eastAsia="Calibri"/>
          <w:kern w:val="2"/>
          <w:sz w:val="22"/>
          <w:szCs w:val="22"/>
          <w:lang w:eastAsia="en-US"/>
        </w:rPr>
      </w:pPr>
      <w:r w:rsidRPr="00DC01BC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 расходов бюджета поселения, а также совершенствованию долговой политики Задонского  сельского поселения до 2026 года</w:t>
      </w:r>
    </w:p>
    <w:p w14:paraId="783923BD" w14:textId="77777777" w:rsidR="002C2B92" w:rsidRPr="006C1164" w:rsidRDefault="002C2B92" w:rsidP="006C1164">
      <w:pPr>
        <w:jc w:val="center"/>
        <w:rPr>
          <w:sz w:val="2"/>
          <w:szCs w:val="2"/>
        </w:rPr>
      </w:pPr>
    </w:p>
    <w:p w14:paraId="14B3E66B" w14:textId="77777777" w:rsidR="00204209" w:rsidRDefault="00204209" w:rsidP="00D40BA7">
      <w:pPr>
        <w:widowControl w:val="0"/>
        <w:autoSpaceDE w:val="0"/>
        <w:autoSpaceDN w:val="0"/>
        <w:ind w:right="64"/>
        <w:jc w:val="both"/>
        <w:rPr>
          <w:sz w:val="2"/>
          <w:szCs w:val="2"/>
        </w:rPr>
      </w:pPr>
    </w:p>
    <w:p w14:paraId="35FE6FA1" w14:textId="77777777" w:rsidR="0019371E" w:rsidRPr="0019371E" w:rsidRDefault="0019371E" w:rsidP="0019371E">
      <w:pPr>
        <w:rPr>
          <w:sz w:val="28"/>
          <w:szCs w:val="28"/>
        </w:rPr>
      </w:pPr>
    </w:p>
    <w:tbl>
      <w:tblPr>
        <w:tblW w:w="5283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4676"/>
        <w:gridCol w:w="1986"/>
        <w:gridCol w:w="1557"/>
        <w:gridCol w:w="992"/>
        <w:gridCol w:w="852"/>
        <w:gridCol w:w="992"/>
        <w:gridCol w:w="850"/>
        <w:gridCol w:w="850"/>
        <w:gridCol w:w="852"/>
        <w:gridCol w:w="852"/>
        <w:gridCol w:w="849"/>
      </w:tblGrid>
      <w:tr w:rsidR="0019371E" w:rsidRPr="004D0074" w14:paraId="228562AF" w14:textId="13BCB042" w:rsidTr="003D380E">
        <w:tc>
          <w:tcPr>
            <w:tcW w:w="568" w:type="dxa"/>
            <w:vMerge w:val="restart"/>
          </w:tcPr>
          <w:p w14:paraId="193E37A0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14:paraId="02E8C65A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6" w:type="dxa"/>
            <w:vMerge w:val="restart"/>
          </w:tcPr>
          <w:p w14:paraId="370E1A47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</w:tcPr>
          <w:p w14:paraId="3312D662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557" w:type="dxa"/>
            <w:vMerge w:val="restart"/>
          </w:tcPr>
          <w:p w14:paraId="74B74E1B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7089" w:type="dxa"/>
            <w:gridSpan w:val="8"/>
          </w:tcPr>
          <w:p w14:paraId="5E97FE73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14:paraId="08097193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14:paraId="48C2874D" w14:textId="6D56C82D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19371E" w:rsidRPr="004D0074" w14:paraId="777681BA" w14:textId="69CD7F12" w:rsidTr="003D380E">
        <w:tc>
          <w:tcPr>
            <w:tcW w:w="568" w:type="dxa"/>
            <w:vMerge/>
          </w:tcPr>
          <w:p w14:paraId="7227A77E" w14:textId="77777777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vMerge/>
          </w:tcPr>
          <w:p w14:paraId="76517765" w14:textId="77777777" w:rsidR="0019371E" w:rsidRPr="003D380E" w:rsidRDefault="0019371E" w:rsidP="001937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14:paraId="2E5E49D0" w14:textId="77777777" w:rsidR="0019371E" w:rsidRPr="003D380E" w:rsidRDefault="0019371E" w:rsidP="0019371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Merge/>
          </w:tcPr>
          <w:p w14:paraId="72428E98" w14:textId="77777777" w:rsidR="0019371E" w:rsidRPr="003D380E" w:rsidRDefault="0019371E" w:rsidP="0019371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655BD8" w14:textId="26841DF5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</w:t>
            </w:r>
            <w:r>
              <w:rPr>
                <w:kern w:val="2"/>
                <w:sz w:val="24"/>
                <w:szCs w:val="24"/>
                <w:lang w:eastAsia="en-US"/>
              </w:rPr>
              <w:t>9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11816CC6" w14:textId="3E2EA49F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</w:tcPr>
          <w:p w14:paraId="2D36B2C9" w14:textId="08FF69C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0" w:type="dxa"/>
          </w:tcPr>
          <w:p w14:paraId="26758E1B" w14:textId="54BEFA8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0" w:type="dxa"/>
          </w:tcPr>
          <w:p w14:paraId="06D9676C" w14:textId="7EF9F69C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5D6143E5" w14:textId="21FBC65A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52" w:type="dxa"/>
          </w:tcPr>
          <w:p w14:paraId="3DDC2B9D" w14:textId="2325920B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425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  <w:r w:rsidRPr="0089425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849" w:type="dxa"/>
          </w:tcPr>
          <w:p w14:paraId="0B90B72D" w14:textId="5610F0E4" w:rsidR="0019371E" w:rsidRPr="00615C2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425C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6</w:t>
            </w:r>
            <w:r w:rsidRPr="0089425C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19371E" w:rsidRPr="004D0074" w14:paraId="14F30A31" w14:textId="49CFE076" w:rsidTr="003D380E">
        <w:trPr>
          <w:tblHeader/>
        </w:trPr>
        <w:tc>
          <w:tcPr>
            <w:tcW w:w="568" w:type="dxa"/>
          </w:tcPr>
          <w:p w14:paraId="185BBF19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</w:tcPr>
          <w:p w14:paraId="12BEE5BF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</w:tcPr>
          <w:p w14:paraId="408084B0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7" w:type="dxa"/>
          </w:tcPr>
          <w:p w14:paraId="1D6F2589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14:paraId="4BFFCB31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</w:tcPr>
          <w:p w14:paraId="2F22E926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14:paraId="6957222E" w14:textId="77777777" w:rsidR="0019371E" w:rsidRPr="00615C2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4EC73493" w14:textId="2362BA9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B38BA87" w14:textId="1D9E017D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</w:tcPr>
          <w:p w14:paraId="5A589FB0" w14:textId="47EA476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</w:tcPr>
          <w:p w14:paraId="0D1A4A64" w14:textId="3383C487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</w:tcPr>
          <w:p w14:paraId="46E2E1AA" w14:textId="54C4353E" w:rsidR="0019371E" w:rsidRPr="00615C2C" w:rsidRDefault="003D380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19371E" w:rsidRPr="00CF4C62" w14:paraId="43F0FA8C" w14:textId="08F80596" w:rsidTr="003D380E">
        <w:tc>
          <w:tcPr>
            <w:tcW w:w="15876" w:type="dxa"/>
            <w:gridSpan w:val="12"/>
          </w:tcPr>
          <w:p w14:paraId="2DFB0244" w14:textId="45376952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val="en-US" w:eastAsia="en-US"/>
              </w:rPr>
              <w:t>I</w:t>
            </w:r>
            <w:r w:rsidRPr="003D380E">
              <w:rPr>
                <w:kern w:val="2"/>
                <w:sz w:val="22"/>
                <w:szCs w:val="22"/>
                <w:lang w:eastAsia="en-US"/>
              </w:rPr>
              <w:t>. Направления по росту доходов бюджета Задонского сельского поселения Азовского района</w:t>
            </w:r>
          </w:p>
        </w:tc>
      </w:tr>
      <w:tr w:rsidR="0019371E" w:rsidRPr="00CF4C62" w14:paraId="3FA150F4" w14:textId="1192BC14" w:rsidTr="003D380E">
        <w:tc>
          <w:tcPr>
            <w:tcW w:w="568" w:type="dxa"/>
          </w:tcPr>
          <w:p w14:paraId="0EC8B7C9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453F5537" w14:textId="77777777" w:rsidR="0019371E" w:rsidRPr="003D380E" w:rsidRDefault="0019371E" w:rsidP="006A39F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3D380E">
              <w:rPr>
                <w:kern w:val="2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86" w:type="dxa"/>
          </w:tcPr>
          <w:p w14:paraId="29B4E57D" w14:textId="77777777" w:rsidR="0019371E" w:rsidRPr="003D380E" w:rsidRDefault="0019371E" w:rsidP="006A39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1BD4C354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C563BF7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121,3</w:t>
            </w:r>
          </w:p>
        </w:tc>
        <w:tc>
          <w:tcPr>
            <w:tcW w:w="852" w:type="dxa"/>
          </w:tcPr>
          <w:p w14:paraId="23475364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2" w:type="dxa"/>
          </w:tcPr>
          <w:p w14:paraId="0256E2F2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0" w:type="dxa"/>
          </w:tcPr>
          <w:p w14:paraId="5A4D198E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0" w:type="dxa"/>
          </w:tcPr>
          <w:p w14:paraId="5ADA4CE8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2" w:type="dxa"/>
          </w:tcPr>
          <w:p w14:paraId="03C5357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2" w:type="dxa"/>
          </w:tcPr>
          <w:p w14:paraId="399EE6D2" w14:textId="11FADA23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49" w:type="dxa"/>
          </w:tcPr>
          <w:p w14:paraId="454608C8" w14:textId="1A966952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121,2</w:t>
            </w:r>
          </w:p>
        </w:tc>
      </w:tr>
      <w:tr w:rsidR="0019371E" w:rsidRPr="006C02CC" w14:paraId="2F271221" w14:textId="2ACBBF5E" w:rsidTr="003D380E">
        <w:tc>
          <w:tcPr>
            <w:tcW w:w="568" w:type="dxa"/>
          </w:tcPr>
          <w:p w14:paraId="2AAB6CFF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65794367" w14:textId="7DAD54E9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по расширению действующей налоговой базы с целью увеличения налогового потенциала</w:t>
            </w:r>
          </w:p>
        </w:tc>
      </w:tr>
      <w:tr w:rsidR="0019371E" w:rsidRPr="006C02CC" w14:paraId="67517C0D" w14:textId="781BA07B" w:rsidTr="003D380E">
        <w:tc>
          <w:tcPr>
            <w:tcW w:w="568" w:type="dxa"/>
          </w:tcPr>
          <w:p w14:paraId="08EF5382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60635BB2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Проведение работы с крупными организациями, расположенными на территории Задонского сельского поселения, по информированию их работников о необходимости своевременной уплаты местных налогов и погашению имеющейся задолженности</w:t>
            </w:r>
          </w:p>
        </w:tc>
        <w:tc>
          <w:tcPr>
            <w:tcW w:w="1986" w:type="dxa"/>
          </w:tcPr>
          <w:p w14:paraId="5EC1A1B7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4565D274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E479856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4BAC002C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8F653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382B930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AB534E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14BBAAA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7E8ECAF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470D611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14:paraId="4F238233" w14:textId="6C28A294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14:paraId="56E87542" w14:textId="2EA84101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371E" w:rsidRPr="006C02CC" w14:paraId="304A5262" w14:textId="2EE75871" w:rsidTr="003D380E">
        <w:tc>
          <w:tcPr>
            <w:tcW w:w="568" w:type="dxa"/>
          </w:tcPr>
          <w:p w14:paraId="3C10E560" w14:textId="77777777" w:rsidR="0019371E" w:rsidRPr="006C02CC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6F3C67DE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Проведение информационно-разъяснительной работы среди населения Задонского сельского поселения по вопросу своевременной уплаты налогов</w:t>
            </w:r>
          </w:p>
        </w:tc>
        <w:tc>
          <w:tcPr>
            <w:tcW w:w="1986" w:type="dxa"/>
          </w:tcPr>
          <w:p w14:paraId="7B69A13D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b/>
                <w:bCs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1E5B8917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38A6E86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762FC33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215FF29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8EB335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21DADA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779BD51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52F96CE2" w14:textId="016B41A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14:paraId="7C38BD5D" w14:textId="7E373725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71E" w:rsidRPr="006C02CC" w14:paraId="082261B8" w14:textId="27C5A295" w:rsidTr="003D380E">
        <w:tc>
          <w:tcPr>
            <w:tcW w:w="568" w:type="dxa"/>
          </w:tcPr>
          <w:p w14:paraId="2E4745A8" w14:textId="77777777" w:rsidR="0019371E" w:rsidRPr="006C02CC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</w:t>
            </w:r>
          </w:p>
        </w:tc>
        <w:tc>
          <w:tcPr>
            <w:tcW w:w="15308" w:type="dxa"/>
            <w:gridSpan w:val="11"/>
          </w:tcPr>
          <w:p w14:paraId="63FAE31A" w14:textId="632A339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в части повышения эффективности использования имущества Задонского сельского поселения</w:t>
            </w:r>
          </w:p>
        </w:tc>
      </w:tr>
      <w:tr w:rsidR="0019371E" w:rsidRPr="006C02CC" w14:paraId="7BB2CC3A" w14:textId="2AE74665" w:rsidTr="003D380E">
        <w:tc>
          <w:tcPr>
            <w:tcW w:w="568" w:type="dxa"/>
          </w:tcPr>
          <w:p w14:paraId="2A0B7F93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6" w:type="dxa"/>
          </w:tcPr>
          <w:p w14:paraId="1629F8EE" w14:textId="063B6A16" w:rsidR="0019371E" w:rsidRPr="003D380E" w:rsidRDefault="0019371E" w:rsidP="006A39FA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3D380E">
              <w:rPr>
                <w:kern w:val="2"/>
                <w:sz w:val="22"/>
                <w:szCs w:val="22"/>
              </w:rPr>
              <w:t xml:space="preserve">Повышение эффективности использования имущества (в том числе земельных участков), находящегося в государственной </w:t>
            </w:r>
            <w:r w:rsidRPr="003D380E">
              <w:rPr>
                <w:kern w:val="2"/>
                <w:sz w:val="22"/>
                <w:szCs w:val="22"/>
              </w:rPr>
              <w:br/>
              <w:t xml:space="preserve">и муниципальной собственности </w:t>
            </w:r>
          </w:p>
        </w:tc>
        <w:tc>
          <w:tcPr>
            <w:tcW w:w="1986" w:type="dxa"/>
          </w:tcPr>
          <w:p w14:paraId="633F83B9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Администрация Задонского сельского </w:t>
            </w:r>
            <w:r w:rsidRPr="003D380E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57" w:type="dxa"/>
          </w:tcPr>
          <w:p w14:paraId="16AD3211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lastRenderedPageBreak/>
              <w:t>ежегодно</w:t>
            </w:r>
          </w:p>
          <w:p w14:paraId="0D667232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37AE9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1,3</w:t>
            </w:r>
          </w:p>
        </w:tc>
        <w:tc>
          <w:tcPr>
            <w:tcW w:w="852" w:type="dxa"/>
          </w:tcPr>
          <w:p w14:paraId="2931F38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7C587AF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6972A91A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6ECE340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14:paraId="77AE7B0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14:paraId="4BC5467A" w14:textId="02E5D91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49" w:type="dxa"/>
          </w:tcPr>
          <w:p w14:paraId="05846464" w14:textId="108AD7E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9371E" w:rsidRPr="006C02CC" w14:paraId="0A27534F" w14:textId="430BFFAF" w:rsidTr="003D380E">
        <w:tc>
          <w:tcPr>
            <w:tcW w:w="568" w:type="dxa"/>
          </w:tcPr>
          <w:p w14:paraId="1551C3AF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6" w:type="dxa"/>
          </w:tcPr>
          <w:p w14:paraId="7CCCD8BA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986" w:type="dxa"/>
          </w:tcPr>
          <w:p w14:paraId="59A354B3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9F53E0D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  <w:p w14:paraId="005A6F90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769DF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995C39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EA54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297213B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AE2B41E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624BB04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27315E1" w14:textId="398A1462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3E5CAE9F" w14:textId="013CCE6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6C02CC" w14:paraId="209B9E52" w14:textId="04A3DFA2" w:rsidTr="003D380E">
        <w:tc>
          <w:tcPr>
            <w:tcW w:w="568" w:type="dxa"/>
          </w:tcPr>
          <w:p w14:paraId="21B3C2C9" w14:textId="77777777" w:rsidR="0019371E" w:rsidRPr="006C02CC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6" w:type="dxa"/>
          </w:tcPr>
          <w:p w14:paraId="08445EA2" w14:textId="77777777" w:rsidR="0019371E" w:rsidRPr="003D380E" w:rsidRDefault="0019371E" w:rsidP="006A39FA">
            <w:pPr>
              <w:rPr>
                <w:bCs/>
                <w:sz w:val="22"/>
                <w:szCs w:val="22"/>
              </w:rPr>
            </w:pPr>
            <w:r w:rsidRPr="003D380E">
              <w:rPr>
                <w:bCs/>
                <w:sz w:val="22"/>
                <w:szCs w:val="22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986" w:type="dxa"/>
          </w:tcPr>
          <w:p w14:paraId="41EF1683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0C3F7922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  <w:p w14:paraId="7A16C326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4972A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AC14A0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4135E6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4BD86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5CE9393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10039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8F07EB5" w14:textId="14C798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DC70379" w14:textId="4820A82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6C02CC" w14:paraId="6A764AC7" w14:textId="76DD0694" w:rsidTr="003D380E">
        <w:tc>
          <w:tcPr>
            <w:tcW w:w="568" w:type="dxa"/>
          </w:tcPr>
          <w:p w14:paraId="0D157DA5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</w:t>
            </w:r>
          </w:p>
        </w:tc>
        <w:tc>
          <w:tcPr>
            <w:tcW w:w="15308" w:type="dxa"/>
            <w:gridSpan w:val="11"/>
          </w:tcPr>
          <w:p w14:paraId="185262DD" w14:textId="3587EF94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Мероприятия по отмене неэффективных налоговых льгот</w:t>
            </w:r>
          </w:p>
        </w:tc>
      </w:tr>
      <w:tr w:rsidR="0019371E" w:rsidRPr="006C02CC" w14:paraId="58DA67AD" w14:textId="2BA77EF2" w:rsidTr="003D380E">
        <w:tc>
          <w:tcPr>
            <w:tcW w:w="568" w:type="dxa"/>
          </w:tcPr>
          <w:p w14:paraId="571F934D" w14:textId="77777777" w:rsidR="0019371E" w:rsidRPr="006C02CC" w:rsidRDefault="0019371E" w:rsidP="006A39F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3.1.</w:t>
            </w:r>
          </w:p>
        </w:tc>
        <w:tc>
          <w:tcPr>
            <w:tcW w:w="4676" w:type="dxa"/>
          </w:tcPr>
          <w:p w14:paraId="7162D719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Проведение работы по оценке эффективности налоговых льгот, отмене неэффективных налоговых льгот </w:t>
            </w:r>
          </w:p>
        </w:tc>
        <w:tc>
          <w:tcPr>
            <w:tcW w:w="1986" w:type="dxa"/>
          </w:tcPr>
          <w:p w14:paraId="77E2CA06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526D3067" w14:textId="77777777" w:rsidR="0019371E" w:rsidRPr="009E2D45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45">
              <w:rPr>
                <w:sz w:val="22"/>
                <w:szCs w:val="22"/>
              </w:rPr>
              <w:t xml:space="preserve">ежегодно </w:t>
            </w:r>
          </w:p>
          <w:p w14:paraId="41E6D2BC" w14:textId="68ED31F7" w:rsidR="0019371E" w:rsidRPr="003D380E" w:rsidRDefault="00E2565F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45">
              <w:rPr>
                <w:sz w:val="22"/>
                <w:szCs w:val="22"/>
              </w:rPr>
              <w:t>до 20 августа</w:t>
            </w:r>
          </w:p>
        </w:tc>
        <w:tc>
          <w:tcPr>
            <w:tcW w:w="992" w:type="dxa"/>
          </w:tcPr>
          <w:p w14:paraId="4F2F3EAD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62845E8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2AEED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919250B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4AECB4C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60B9F43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14:paraId="24D45976" w14:textId="43211C2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14:paraId="53BDC867" w14:textId="5B1EA83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371E" w:rsidRPr="006C02CC" w14:paraId="238122FF" w14:textId="32BE03FD" w:rsidTr="003D380E">
        <w:tc>
          <w:tcPr>
            <w:tcW w:w="568" w:type="dxa"/>
          </w:tcPr>
          <w:p w14:paraId="4DC82A31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 w:rsidRPr="008D5EC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308" w:type="dxa"/>
            <w:gridSpan w:val="11"/>
          </w:tcPr>
          <w:p w14:paraId="3EABE251" w14:textId="1E554CA9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Мероприятия в части повышения собираемости налоговых доходов и снижения задолженности по налоговым и неналоговым доходам </w:t>
            </w:r>
          </w:p>
        </w:tc>
      </w:tr>
      <w:tr w:rsidR="0019371E" w:rsidRPr="006C02CC" w14:paraId="5F0A0D12" w14:textId="63161C5C" w:rsidTr="003D380E">
        <w:tc>
          <w:tcPr>
            <w:tcW w:w="568" w:type="dxa"/>
          </w:tcPr>
          <w:p w14:paraId="2C285FC3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 w:rsidRPr="008D5EC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676" w:type="dxa"/>
          </w:tcPr>
          <w:p w14:paraId="23EE8E7D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Проведение разъяснительной работы с населением Задонского сельского поселения по вопросу оформления прав на объекты недвижимости и постановку на кадастровый учет с целью вовлечения их в налоговых оборот</w:t>
            </w:r>
          </w:p>
        </w:tc>
        <w:tc>
          <w:tcPr>
            <w:tcW w:w="1986" w:type="dxa"/>
          </w:tcPr>
          <w:p w14:paraId="11DD124D" w14:textId="77777777" w:rsidR="0019371E" w:rsidRPr="003D380E" w:rsidRDefault="0019371E" w:rsidP="006A39F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913D2FC" w14:textId="77777777" w:rsidR="0019371E" w:rsidRPr="003D380E" w:rsidRDefault="0019371E" w:rsidP="006A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38920489" w14:textId="77777777" w:rsidR="0019371E" w:rsidRPr="008D5EC1" w:rsidRDefault="0019371E" w:rsidP="006A39FA">
            <w:pPr>
              <w:jc w:val="center"/>
              <w:rPr>
                <w:spacing w:val="-20"/>
                <w:sz w:val="24"/>
                <w:szCs w:val="24"/>
              </w:rPr>
            </w:pPr>
            <w:r w:rsidRPr="008D5EC1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54C4C054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1B13381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4B5AF769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BD24E0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4E098A4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</w:tcPr>
          <w:p w14:paraId="38097835" w14:textId="064242F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14:paraId="624AD494" w14:textId="1C6B95A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71E" w:rsidRPr="006C02CC" w14:paraId="13B9B9C2" w14:textId="6BCA25D4" w:rsidTr="003D380E">
        <w:tc>
          <w:tcPr>
            <w:tcW w:w="568" w:type="dxa"/>
          </w:tcPr>
          <w:p w14:paraId="1FA4587D" w14:textId="77777777" w:rsidR="0019371E" w:rsidRPr="008D5EC1" w:rsidRDefault="0019371E" w:rsidP="006A3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676" w:type="dxa"/>
          </w:tcPr>
          <w:p w14:paraId="7EE36AEE" w14:textId="77777777" w:rsidR="0019371E" w:rsidRPr="003D380E" w:rsidRDefault="0019371E" w:rsidP="006A39FA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3D380E">
              <w:rPr>
                <w:b w:val="0"/>
                <w:bCs w:val="0"/>
                <w:sz w:val="22"/>
                <w:szCs w:val="22"/>
              </w:rPr>
              <w:t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Задонского сельского поселения от 20.04.2017 №97 «О создании Координационного совета по вопросам собираемости налогов и других обязательных платежей Задонского сельского поселения»</w:t>
            </w:r>
          </w:p>
        </w:tc>
        <w:tc>
          <w:tcPr>
            <w:tcW w:w="1986" w:type="dxa"/>
          </w:tcPr>
          <w:p w14:paraId="758A1D26" w14:textId="77777777" w:rsidR="0019371E" w:rsidRPr="003D380E" w:rsidRDefault="0019371E" w:rsidP="006A39FA">
            <w:pPr>
              <w:pStyle w:val="Style12"/>
              <w:widowControl/>
              <w:ind w:left="5" w:hanging="5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4E8D4233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C318110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3230F0D2" w14:textId="77777777" w:rsidR="0019371E" w:rsidRPr="003D380E" w:rsidRDefault="0019371E" w:rsidP="006A39FA">
            <w:pPr>
              <w:pStyle w:val="ConsPlusNormal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93700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253C5CF5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17C6FC3F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47C7BD2D" w14:textId="77777777" w:rsidR="0019371E" w:rsidRPr="008D5EC1" w:rsidRDefault="0019371E" w:rsidP="006A39F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4B13B5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E3E6A33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2B7CE817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91B8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  <w:p w14:paraId="4F43381A" w14:textId="77777777" w:rsidR="0019371E" w:rsidRPr="008D5EC1" w:rsidRDefault="0019371E" w:rsidP="006A39F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14:paraId="60CC2BD0" w14:textId="77777777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 w:rsidRPr="008D5EC1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</w:tcPr>
          <w:p w14:paraId="0DB8D688" w14:textId="7D0626BF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14:paraId="451A1DB7" w14:textId="7F314A0B" w:rsidR="0019371E" w:rsidRPr="008D5EC1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371E" w:rsidRPr="0083799B" w14:paraId="51338F95" w14:textId="15F2DE4F" w:rsidTr="003D380E">
        <w:tc>
          <w:tcPr>
            <w:tcW w:w="15876" w:type="dxa"/>
            <w:gridSpan w:val="12"/>
          </w:tcPr>
          <w:p w14:paraId="21473499" w14:textId="7A1C4F01" w:rsidR="0019371E" w:rsidRPr="003D380E" w:rsidRDefault="0019371E" w:rsidP="006A39FA">
            <w:pPr>
              <w:pageBreakBefore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val="en-US" w:eastAsia="en-US"/>
              </w:rPr>
              <w:lastRenderedPageBreak/>
              <w:t>II</w:t>
            </w:r>
            <w:r w:rsidRPr="003D380E">
              <w:rPr>
                <w:kern w:val="2"/>
                <w:sz w:val="22"/>
                <w:szCs w:val="22"/>
                <w:lang w:eastAsia="en-US"/>
              </w:rPr>
              <w:t>. Направления по оптимизации расходов бюджета Задонского сельского поселения Азовского района</w:t>
            </w:r>
          </w:p>
        </w:tc>
      </w:tr>
      <w:tr w:rsidR="0019371E" w:rsidRPr="00CF4C62" w14:paraId="24FB9A49" w14:textId="43B99864" w:rsidTr="003D380E">
        <w:tc>
          <w:tcPr>
            <w:tcW w:w="568" w:type="dxa"/>
          </w:tcPr>
          <w:p w14:paraId="42183367" w14:textId="77777777" w:rsidR="0019371E" w:rsidRPr="0024171F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3578BBF4" w14:textId="77777777" w:rsidR="0019371E" w:rsidRPr="003D380E" w:rsidRDefault="0019371E" w:rsidP="006A39F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3D380E">
              <w:rPr>
                <w:kern w:val="2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6" w:type="dxa"/>
          </w:tcPr>
          <w:p w14:paraId="73CF48B1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7224B252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D9F618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38C2A566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E501A1D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02069F22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53139199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30C587E8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1B0C465E" w14:textId="336C0AA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9" w:type="dxa"/>
          </w:tcPr>
          <w:p w14:paraId="421800C1" w14:textId="343A1608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9371E" w:rsidRPr="006C02CC" w14:paraId="76BEB90E" w14:textId="2DE1D072" w:rsidTr="003D380E">
        <w:tc>
          <w:tcPr>
            <w:tcW w:w="568" w:type="dxa"/>
          </w:tcPr>
          <w:p w14:paraId="635AB58A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4B066135" w14:textId="540313C2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Муниципальная служба</w:t>
            </w:r>
          </w:p>
        </w:tc>
      </w:tr>
      <w:tr w:rsidR="0019371E" w:rsidRPr="006C02CC" w14:paraId="03D39860" w14:textId="4ECC0625" w:rsidTr="003D380E">
        <w:tc>
          <w:tcPr>
            <w:tcW w:w="568" w:type="dxa"/>
          </w:tcPr>
          <w:p w14:paraId="0DCE46F3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6" w:type="dxa"/>
          </w:tcPr>
          <w:p w14:paraId="3D848B4E" w14:textId="77777777" w:rsidR="0019371E" w:rsidRPr="003D380E" w:rsidRDefault="0019371E" w:rsidP="006A39FA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Проведение анализа дублирующих функций Администрации Задонского сельского поселения в целях дальнейшей оптимизации дублирующего функционала, включая сокращение численности работников</w:t>
            </w:r>
          </w:p>
        </w:tc>
        <w:tc>
          <w:tcPr>
            <w:tcW w:w="1986" w:type="dxa"/>
          </w:tcPr>
          <w:p w14:paraId="20E0FD90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  <w:p w14:paraId="726C4910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F3BDD27" w14:textId="77777777" w:rsidR="0019371E" w:rsidRPr="003D380E" w:rsidRDefault="0019371E" w:rsidP="006A39FA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  <w:p w14:paraId="76A00232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8140F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40A6D119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5AB085E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410E8068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6460EF2B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75C43935" w14:textId="77777777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14:paraId="20CD0F68" w14:textId="52E23330" w:rsidR="0019371E" w:rsidRPr="006C02CC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14:paraId="041495C2" w14:textId="484184BE" w:rsidR="0019371E" w:rsidRPr="006C02CC" w:rsidRDefault="0019371E" w:rsidP="0019371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19371E" w:rsidRPr="00B73534" w14:paraId="740567A7" w14:textId="24C1DE90" w:rsidTr="003D380E">
        <w:tc>
          <w:tcPr>
            <w:tcW w:w="568" w:type="dxa"/>
          </w:tcPr>
          <w:p w14:paraId="67894090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8" w:type="dxa"/>
            <w:gridSpan w:val="11"/>
          </w:tcPr>
          <w:p w14:paraId="3C83FECC" w14:textId="09D6B843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Оптимизация бюджетной сети</w:t>
            </w:r>
          </w:p>
        </w:tc>
      </w:tr>
      <w:tr w:rsidR="0019371E" w:rsidRPr="00CF4C62" w14:paraId="38EBF0FD" w14:textId="2ED2B2B3" w:rsidTr="003D380E">
        <w:trPr>
          <w:trHeight w:val="274"/>
        </w:trPr>
        <w:tc>
          <w:tcPr>
            <w:tcW w:w="568" w:type="dxa"/>
          </w:tcPr>
          <w:p w14:paraId="0E666E0D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</w:tcPr>
          <w:p w14:paraId="0A98B048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1986" w:type="dxa"/>
          </w:tcPr>
          <w:p w14:paraId="1EAF7F8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4DBCB29D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5B1D16F0" w14:textId="77777777" w:rsidR="0019371E" w:rsidRPr="00D063B1" w:rsidRDefault="0019371E" w:rsidP="006A3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14:paraId="0605D03B" w14:textId="77777777" w:rsidR="0019371E" w:rsidRPr="00D063B1" w:rsidRDefault="0019371E" w:rsidP="006A3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8120F26" w14:textId="77777777" w:rsidR="0019371E" w:rsidRPr="00B73534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DBE29F" w14:textId="0D679D29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91C1FC" w14:textId="5B04F7E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7CB9A51" w14:textId="68A8044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0B7739E" w14:textId="10B8248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41E47A7" w14:textId="035F277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B73534" w14:paraId="10B98F81" w14:textId="78AFCE92" w:rsidTr="003D380E">
        <w:tc>
          <w:tcPr>
            <w:tcW w:w="568" w:type="dxa"/>
          </w:tcPr>
          <w:p w14:paraId="4E88F266" w14:textId="77777777" w:rsidR="0019371E" w:rsidRPr="00B7353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</w:tcPr>
          <w:p w14:paraId="76C820BF" w14:textId="77777777" w:rsidR="0019371E" w:rsidRPr="003D380E" w:rsidRDefault="0019371E" w:rsidP="006A39F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Увеличение объема доходов от внебюджетной деятельности </w:t>
            </w:r>
            <w:r w:rsidRPr="003D380E">
              <w:rPr>
                <w:sz w:val="22"/>
                <w:szCs w:val="22"/>
              </w:rPr>
              <w:t>муниципального  учреждения Задонского сельского поселения</w:t>
            </w:r>
          </w:p>
        </w:tc>
        <w:tc>
          <w:tcPr>
            <w:tcW w:w="1986" w:type="dxa"/>
          </w:tcPr>
          <w:p w14:paraId="769D3C9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092A5AC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38E949C1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68BF3333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0A1C0D50" w14:textId="77777777" w:rsidR="0019371E" w:rsidRPr="00A514B8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71376B1C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76150216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1EFDFC02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14:paraId="02469576" w14:textId="7AD42CE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9" w:type="dxa"/>
          </w:tcPr>
          <w:p w14:paraId="0B94AF61" w14:textId="2B120C6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9371E" w:rsidRPr="00CF4C62" w14:paraId="412DACE7" w14:textId="6218C4EC" w:rsidTr="003D380E">
        <w:tc>
          <w:tcPr>
            <w:tcW w:w="568" w:type="dxa"/>
          </w:tcPr>
          <w:p w14:paraId="39C2F2DF" w14:textId="77777777" w:rsidR="0019371E" w:rsidRPr="00B66E43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676" w:type="dxa"/>
          </w:tcPr>
          <w:p w14:paraId="06EC38E5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Анализ штатных расписаний муниципального  учреждения Задонского сельского поселения и, в случае необходимости, сокращение штатной численности</w:t>
            </w:r>
          </w:p>
        </w:tc>
        <w:tc>
          <w:tcPr>
            <w:tcW w:w="1986" w:type="dxa"/>
          </w:tcPr>
          <w:p w14:paraId="2F4F618A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135DB56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0D04710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E71001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1E724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B13503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F9CEFB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086747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A6E9DE0" w14:textId="6E71A2D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B4783C6" w14:textId="188084B2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CF4C62" w14:paraId="1313A64B" w14:textId="31972E4E" w:rsidTr="003D380E">
        <w:tc>
          <w:tcPr>
            <w:tcW w:w="568" w:type="dxa"/>
          </w:tcPr>
          <w:p w14:paraId="104EE6F3" w14:textId="77777777" w:rsidR="0019371E" w:rsidRPr="00EC52B4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76" w:type="dxa"/>
          </w:tcPr>
          <w:p w14:paraId="6E353B1A" w14:textId="3B08D3A4" w:rsidR="0019371E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Анализ эффективности использования имущества, находящегося в собственности Задонского сельского поселения, в рамках установленных полномочий</w:t>
            </w:r>
          </w:p>
        </w:tc>
        <w:tc>
          <w:tcPr>
            <w:tcW w:w="1986" w:type="dxa"/>
          </w:tcPr>
          <w:p w14:paraId="0B2944FE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49487128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7B29DDC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02EEC4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32A009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D6529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D033BE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01CFC9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58DBDE96" w14:textId="156F66E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0FD8250E" w14:textId="6DCA5A6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542343" w14:paraId="6070BD0B" w14:textId="72123ED5" w:rsidTr="003D380E">
        <w:tc>
          <w:tcPr>
            <w:tcW w:w="568" w:type="dxa"/>
          </w:tcPr>
          <w:p w14:paraId="73DF58DE" w14:textId="77777777" w:rsidR="0019371E" w:rsidRPr="00542343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8" w:type="dxa"/>
            <w:gridSpan w:val="11"/>
          </w:tcPr>
          <w:p w14:paraId="41016CC9" w14:textId="7D85BA6E" w:rsidR="0019371E" w:rsidRPr="003D380E" w:rsidRDefault="0019371E" w:rsidP="006A39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19371E" w:rsidRPr="00231488" w14:paraId="14C8BDDE" w14:textId="6EB73B26" w:rsidTr="003D380E">
        <w:tc>
          <w:tcPr>
            <w:tcW w:w="568" w:type="dxa"/>
          </w:tcPr>
          <w:p w14:paraId="601133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6" w:type="dxa"/>
          </w:tcPr>
          <w:p w14:paraId="0EFEF868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986" w:type="dxa"/>
          </w:tcPr>
          <w:p w14:paraId="668C68D3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поселения,</w:t>
            </w:r>
          </w:p>
          <w:p w14:paraId="339E4596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59E06AA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1168565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AC63B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F2DCA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D07F75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5A99E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742B28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05322B10" w14:textId="0E4E1B94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066522BC" w14:textId="6584BBE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5BAD6074" w14:textId="70F23892" w:rsidTr="003D380E">
        <w:tc>
          <w:tcPr>
            <w:tcW w:w="568" w:type="dxa"/>
          </w:tcPr>
          <w:p w14:paraId="74289DA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6" w:type="dxa"/>
          </w:tcPr>
          <w:p w14:paraId="5535E03F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1986" w:type="dxa"/>
          </w:tcPr>
          <w:p w14:paraId="0EE8A808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поселения,</w:t>
            </w:r>
          </w:p>
          <w:p w14:paraId="0E82F7E7" w14:textId="77777777" w:rsidR="0019371E" w:rsidRPr="003D380E" w:rsidRDefault="0019371E" w:rsidP="006A39FA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 МБУК СДК </w:t>
            </w:r>
            <w:proofErr w:type="spellStart"/>
            <w:r w:rsidRPr="003D380E">
              <w:rPr>
                <w:sz w:val="22"/>
                <w:szCs w:val="22"/>
              </w:rPr>
              <w:t>х.Победа</w:t>
            </w:r>
            <w:proofErr w:type="spellEnd"/>
          </w:p>
        </w:tc>
        <w:tc>
          <w:tcPr>
            <w:tcW w:w="1557" w:type="dxa"/>
          </w:tcPr>
          <w:p w14:paraId="516D06D9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5EAC99E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E9A3D4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2D329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6F9CED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81436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204C2A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14FD656" w14:textId="302A7806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77134AC" w14:textId="684B3A7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028DD504" w14:textId="6CFE793B" w:rsidTr="003D380E">
        <w:tc>
          <w:tcPr>
            <w:tcW w:w="568" w:type="dxa"/>
          </w:tcPr>
          <w:p w14:paraId="255A3AC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8" w:type="dxa"/>
            <w:gridSpan w:val="11"/>
          </w:tcPr>
          <w:p w14:paraId="797DC8F6" w14:textId="5B5ED3BF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Планирование бюджета Задонского сельского поселения Азовского района</w:t>
            </w:r>
          </w:p>
        </w:tc>
      </w:tr>
      <w:tr w:rsidR="0019371E" w:rsidRPr="00231488" w14:paraId="1424C17C" w14:textId="6993815F" w:rsidTr="003D380E">
        <w:tc>
          <w:tcPr>
            <w:tcW w:w="568" w:type="dxa"/>
          </w:tcPr>
          <w:p w14:paraId="1631A2D8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76" w:type="dxa"/>
          </w:tcPr>
          <w:p w14:paraId="0940E847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Планирование бюджета Задонского сельского поселения Азовского района в рамках муниципальных программ Задонского сельского поселения</w:t>
            </w:r>
          </w:p>
        </w:tc>
        <w:tc>
          <w:tcPr>
            <w:tcW w:w="1986" w:type="dxa"/>
          </w:tcPr>
          <w:p w14:paraId="1A1BB1EE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3385AB8A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2A1289D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43E427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8793E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342279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BF58C7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619BA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1E5DF52" w14:textId="5FEE370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AD70B07" w14:textId="50C0FB6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265446A8" w14:textId="06CEEC81" w:rsidTr="003D380E">
        <w:tc>
          <w:tcPr>
            <w:tcW w:w="568" w:type="dxa"/>
          </w:tcPr>
          <w:p w14:paraId="611F6C0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6" w:type="dxa"/>
          </w:tcPr>
          <w:p w14:paraId="0D80AC1B" w14:textId="5CABFCBD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Внесение изменений в бюджетный прогноз Задонского сельского поселения на период 2019-2030 годов в части приведения в соответствие с принятым решением Собрания депутатов Задонского сельского поселения о бюджете сельского поселения на очередной финансовый год и плановый период</w:t>
            </w:r>
          </w:p>
        </w:tc>
        <w:tc>
          <w:tcPr>
            <w:tcW w:w="1986" w:type="dxa"/>
          </w:tcPr>
          <w:p w14:paraId="1C572D93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51384C33" w14:textId="555D2DAD" w:rsidR="0019371E" w:rsidRPr="003D380E" w:rsidRDefault="0019371E" w:rsidP="0019371E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  <w:lang w:val="en-US"/>
              </w:rPr>
              <w:t>I</w:t>
            </w:r>
            <w:r w:rsidRPr="003D380E">
              <w:rPr>
                <w:sz w:val="22"/>
                <w:szCs w:val="22"/>
              </w:rPr>
              <w:t xml:space="preserve"> квартал текущего финансового года</w:t>
            </w:r>
          </w:p>
          <w:p w14:paraId="77D016E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0C1FC6" w14:textId="77777777" w:rsidR="0019371E" w:rsidRPr="00542343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D2B9FB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9AC61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5AEF47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3E56054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1AD745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80CC162" w14:textId="167A6B2D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4B53C5FD" w14:textId="716E6A5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119861A9" w14:textId="67DF4C6E" w:rsidTr="003D380E">
        <w:tc>
          <w:tcPr>
            <w:tcW w:w="568" w:type="dxa"/>
          </w:tcPr>
          <w:p w14:paraId="0A275EFF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6" w:type="dxa"/>
          </w:tcPr>
          <w:p w14:paraId="23740673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Совершенствование методологии разработки и реализации муниципальных программ Задонского сельского поселения</w:t>
            </w:r>
          </w:p>
        </w:tc>
        <w:tc>
          <w:tcPr>
            <w:tcW w:w="1986" w:type="dxa"/>
          </w:tcPr>
          <w:p w14:paraId="35282AE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Сектор экономики и финансов Администрация Задонского сельского поселения</w:t>
            </w:r>
          </w:p>
        </w:tc>
        <w:tc>
          <w:tcPr>
            <w:tcW w:w="1557" w:type="dxa"/>
          </w:tcPr>
          <w:p w14:paraId="610240B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14:paraId="2E7ACA03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7A49AC6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D274E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4DC5727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4084FB4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DE692BD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5BE712D" w14:textId="33F3B43A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7C8409C6" w14:textId="2755D656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5E352AC8" w14:textId="7077EDC2" w:rsidTr="003D380E">
        <w:tc>
          <w:tcPr>
            <w:tcW w:w="568" w:type="dxa"/>
          </w:tcPr>
          <w:p w14:paraId="1DE753C2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08" w:type="dxa"/>
            <w:gridSpan w:val="11"/>
          </w:tcPr>
          <w:p w14:paraId="43E91CFE" w14:textId="0516619A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19371E" w:rsidRPr="00231488" w14:paraId="110BBAB6" w14:textId="610A1D4E" w:rsidTr="003D380E">
        <w:tc>
          <w:tcPr>
            <w:tcW w:w="568" w:type="dxa"/>
          </w:tcPr>
          <w:p w14:paraId="38B731F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76" w:type="dxa"/>
          </w:tcPr>
          <w:p w14:paraId="6703CAFB" w14:textId="4D0BC769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986" w:type="dxa"/>
          </w:tcPr>
          <w:p w14:paraId="178EF69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297F9C4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7B55C365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435E8D0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31356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DB637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8400BB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2B1CF5B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29BE42D" w14:textId="46AAFCA1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C131BCA" w14:textId="28AA825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7AEBE4D1" w14:textId="641E0825" w:rsidTr="003D380E">
        <w:tc>
          <w:tcPr>
            <w:tcW w:w="568" w:type="dxa"/>
          </w:tcPr>
          <w:p w14:paraId="0A069F4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76" w:type="dxa"/>
          </w:tcPr>
          <w:p w14:paraId="3B1A15E1" w14:textId="57EDDE6F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986" w:type="dxa"/>
          </w:tcPr>
          <w:p w14:paraId="72C6287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370B1AE6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4013AFE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E506CFD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71FC9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F47FDA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FD9BB37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EF011E9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B118CDF" w14:textId="3057BD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F2B65A1" w14:textId="30FC1CA0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2D380C22" w14:textId="6EE6CACB" w:rsidTr="003D380E">
        <w:tc>
          <w:tcPr>
            <w:tcW w:w="568" w:type="dxa"/>
          </w:tcPr>
          <w:p w14:paraId="46B62993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76" w:type="dxa"/>
          </w:tcPr>
          <w:p w14:paraId="5565CBC9" w14:textId="5B7B399D" w:rsidR="00CE6BE3" w:rsidRPr="003D380E" w:rsidRDefault="0019371E" w:rsidP="003D380E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Осуществление главными распорядителями бюджетных средств внутреннего финансового </w:t>
            </w:r>
            <w:r w:rsidRPr="003D380E">
              <w:rPr>
                <w:sz w:val="22"/>
                <w:szCs w:val="22"/>
              </w:rPr>
              <w:lastRenderedPageBreak/>
              <w:t>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1986" w:type="dxa"/>
          </w:tcPr>
          <w:p w14:paraId="3D47C0A0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lastRenderedPageBreak/>
              <w:t xml:space="preserve">Администрация Задонского </w:t>
            </w:r>
            <w:r w:rsidRPr="003D380E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7" w:type="dxa"/>
          </w:tcPr>
          <w:p w14:paraId="04B59577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lastRenderedPageBreak/>
              <w:t>на постоянной основе</w:t>
            </w:r>
          </w:p>
        </w:tc>
        <w:tc>
          <w:tcPr>
            <w:tcW w:w="992" w:type="dxa"/>
          </w:tcPr>
          <w:p w14:paraId="4533B9D1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C6C5A9E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DD5B7C" w14:textId="77777777" w:rsidR="0019371E" w:rsidRPr="000F5765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E0B4FBB" w14:textId="52E2E07E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FE8ECE" w14:textId="069B1BDC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7AB92E74" w14:textId="6FF69E43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670E0547" w14:textId="6322515F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26FED0F3" w14:textId="36988C0B" w:rsidR="0019371E" w:rsidRDefault="0019371E" w:rsidP="006A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71E" w:rsidRPr="00231488" w14:paraId="6F208DF4" w14:textId="18A2AFDB" w:rsidTr="003D380E">
        <w:tc>
          <w:tcPr>
            <w:tcW w:w="15876" w:type="dxa"/>
            <w:gridSpan w:val="12"/>
          </w:tcPr>
          <w:p w14:paraId="3441132A" w14:textId="0D2B7094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  <w:lang w:val="en-US"/>
              </w:rPr>
              <w:t>III</w:t>
            </w:r>
            <w:r w:rsidRPr="003D380E">
              <w:rPr>
                <w:sz w:val="22"/>
                <w:szCs w:val="22"/>
              </w:rPr>
              <w:t>. Направления по совершенствованию долговой политики Задонского сельского поселения</w:t>
            </w:r>
          </w:p>
        </w:tc>
      </w:tr>
      <w:tr w:rsidR="0019371E" w:rsidRPr="00231488" w14:paraId="268E3A7D" w14:textId="3F890B59" w:rsidTr="003D380E">
        <w:tc>
          <w:tcPr>
            <w:tcW w:w="568" w:type="dxa"/>
          </w:tcPr>
          <w:p w14:paraId="4EF2CA97" w14:textId="77777777" w:rsidR="0019371E" w:rsidRDefault="0019371E" w:rsidP="006A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5352F3EC" w14:textId="77777777" w:rsidR="0019371E" w:rsidRPr="003D380E" w:rsidRDefault="0019371E" w:rsidP="006A39FA">
            <w:pPr>
              <w:jc w:val="both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 xml:space="preserve">Всего по разделу </w:t>
            </w:r>
            <w:r w:rsidRPr="003D380E">
              <w:rPr>
                <w:sz w:val="22"/>
                <w:szCs w:val="22"/>
                <w:lang w:val="en-US"/>
              </w:rPr>
              <w:t>III</w:t>
            </w:r>
            <w:r w:rsidRPr="003D380E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14:paraId="3064823F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AE578BD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55B9EF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23CAE669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39F602DE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2DD8C562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7019060F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0B0A55E7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1F1D1A85" w14:textId="6050200D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</w:tcPr>
          <w:p w14:paraId="07852E0D" w14:textId="27A99679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19371E" w:rsidRPr="00CF4C62" w14:paraId="57C3F578" w14:textId="1B445E99" w:rsidTr="003D380E">
        <w:tc>
          <w:tcPr>
            <w:tcW w:w="568" w:type="dxa"/>
          </w:tcPr>
          <w:p w14:paraId="39669066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8" w:type="dxa"/>
            <w:gridSpan w:val="11"/>
          </w:tcPr>
          <w:p w14:paraId="28EDDE10" w14:textId="31B42151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Мероприятия по сокращению расходов на обслуживание муниципального долга Задонского сельского поселения</w:t>
            </w:r>
          </w:p>
        </w:tc>
      </w:tr>
      <w:tr w:rsidR="0019371E" w:rsidRPr="00CF4C62" w14:paraId="5472DB07" w14:textId="486CD46B" w:rsidTr="003D380E">
        <w:tc>
          <w:tcPr>
            <w:tcW w:w="568" w:type="dxa"/>
          </w:tcPr>
          <w:p w14:paraId="13ACF202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6" w:type="dxa"/>
          </w:tcPr>
          <w:p w14:paraId="6CCD0267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>Осуществление муниципальных заимствований в пределах, необходимых для обеспечения исполнения принятых расходных обязательств бюджета Задонского сельского поселения Азовского района</w:t>
            </w:r>
          </w:p>
        </w:tc>
        <w:tc>
          <w:tcPr>
            <w:tcW w:w="1986" w:type="dxa"/>
          </w:tcPr>
          <w:p w14:paraId="0FE214CB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1557" w:type="dxa"/>
          </w:tcPr>
          <w:p w14:paraId="6F446E75" w14:textId="77777777" w:rsidR="0019371E" w:rsidRPr="003D380E" w:rsidRDefault="0019371E" w:rsidP="006A39FA">
            <w:pPr>
              <w:jc w:val="center"/>
              <w:rPr>
                <w:sz w:val="22"/>
                <w:szCs w:val="22"/>
              </w:rPr>
            </w:pPr>
            <w:r w:rsidRPr="003D380E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992" w:type="dxa"/>
          </w:tcPr>
          <w:p w14:paraId="2F4E7FF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71909539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52B9B221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38F370BC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6E38A07B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0D7173C4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2" w:type="dxa"/>
          </w:tcPr>
          <w:p w14:paraId="364FB01D" w14:textId="431ED424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</w:tcPr>
          <w:p w14:paraId="121DE716" w14:textId="3F1D7CCB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19371E" w:rsidRPr="00CF4C62" w14:paraId="5956A4CC" w14:textId="20370525" w:rsidTr="003D380E">
        <w:tc>
          <w:tcPr>
            <w:tcW w:w="568" w:type="dxa"/>
          </w:tcPr>
          <w:p w14:paraId="5549778E" w14:textId="77777777" w:rsidR="0019371E" w:rsidRPr="00231488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</w:tcPr>
          <w:p w14:paraId="7E7C5E85" w14:textId="77777777" w:rsidR="0019371E" w:rsidRPr="003D380E" w:rsidRDefault="0019371E" w:rsidP="006A39F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3D380E">
              <w:rPr>
                <w:kern w:val="2"/>
                <w:sz w:val="22"/>
                <w:szCs w:val="22"/>
                <w:lang w:eastAsia="en-US"/>
              </w:rPr>
              <w:t xml:space="preserve">Итого по Плану </w:t>
            </w:r>
          </w:p>
        </w:tc>
        <w:tc>
          <w:tcPr>
            <w:tcW w:w="1986" w:type="dxa"/>
          </w:tcPr>
          <w:p w14:paraId="04430FA7" w14:textId="77777777" w:rsidR="0019371E" w:rsidRPr="003D380E" w:rsidRDefault="0019371E" w:rsidP="006A39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14:paraId="1BBC2C8C" w14:textId="77777777" w:rsidR="0019371E" w:rsidRPr="003D380E" w:rsidRDefault="0019371E" w:rsidP="006A39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D05B726" w14:textId="77777777" w:rsidR="0019371E" w:rsidRPr="00BE24B5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141,3</w:t>
            </w:r>
          </w:p>
        </w:tc>
        <w:tc>
          <w:tcPr>
            <w:tcW w:w="852" w:type="dxa"/>
          </w:tcPr>
          <w:p w14:paraId="7F5000CC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992" w:type="dxa"/>
          </w:tcPr>
          <w:p w14:paraId="3B3B83B4" w14:textId="77777777" w:rsidR="0019371E" w:rsidRPr="00342BA4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0" w:type="dxa"/>
          </w:tcPr>
          <w:p w14:paraId="753851F3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0" w:type="dxa"/>
          </w:tcPr>
          <w:p w14:paraId="0CACD503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2" w:type="dxa"/>
          </w:tcPr>
          <w:p w14:paraId="5D747FC6" w14:textId="77777777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52" w:type="dxa"/>
          </w:tcPr>
          <w:p w14:paraId="47AF09E4" w14:textId="46445360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849" w:type="dxa"/>
          </w:tcPr>
          <w:p w14:paraId="79CD2139" w14:textId="18C790F0" w:rsidR="0019371E" w:rsidRDefault="0019371E" w:rsidP="006A39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141,2</w:t>
            </w:r>
          </w:p>
        </w:tc>
      </w:tr>
    </w:tbl>
    <w:p w14:paraId="2903DB02" w14:textId="77777777" w:rsidR="003D380E" w:rsidRDefault="003D380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</w:p>
    <w:p w14:paraId="64DF9458" w14:textId="30618A50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бюджета сельского поселения, утвержденным на </w:t>
      </w:r>
      <w:r>
        <w:rPr>
          <w:kern w:val="2"/>
          <w:sz w:val="24"/>
          <w:szCs w:val="24"/>
          <w:lang w:eastAsia="en-US"/>
        </w:rPr>
        <w:t>финансовый</w:t>
      </w:r>
      <w:r w:rsidRPr="00E43387">
        <w:rPr>
          <w:kern w:val="2"/>
          <w:sz w:val="24"/>
          <w:szCs w:val="24"/>
          <w:lang w:eastAsia="en-US"/>
        </w:rPr>
        <w:t xml:space="preserve"> год и на плановый период, действующего Решения Собрания депутатов</w:t>
      </w:r>
      <w:r>
        <w:rPr>
          <w:kern w:val="2"/>
          <w:sz w:val="24"/>
          <w:szCs w:val="24"/>
          <w:lang w:eastAsia="en-US"/>
        </w:rPr>
        <w:t xml:space="preserve"> Задонского сельского поселения </w:t>
      </w:r>
      <w:r w:rsidRPr="00E43387">
        <w:rPr>
          <w:kern w:val="2"/>
          <w:sz w:val="24"/>
          <w:szCs w:val="24"/>
          <w:lang w:eastAsia="en-US"/>
        </w:rPr>
        <w:t xml:space="preserve">о бюджете </w:t>
      </w:r>
      <w:r>
        <w:rPr>
          <w:kern w:val="2"/>
          <w:sz w:val="24"/>
          <w:szCs w:val="24"/>
          <w:lang w:eastAsia="en-US"/>
        </w:rPr>
        <w:t xml:space="preserve">Задонского сельского поселения Азовского </w:t>
      </w:r>
      <w:r w:rsidRPr="00E43387">
        <w:rPr>
          <w:kern w:val="2"/>
          <w:sz w:val="24"/>
          <w:szCs w:val="24"/>
          <w:lang w:eastAsia="en-US"/>
        </w:rPr>
        <w:t>района:</w:t>
      </w:r>
    </w:p>
    <w:p w14:paraId="704AD4B3" w14:textId="77777777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по </w:t>
      </w:r>
      <w:r w:rsidRPr="00E43387">
        <w:rPr>
          <w:kern w:val="2"/>
          <w:sz w:val="24"/>
          <w:szCs w:val="24"/>
          <w:lang w:val="en-US" w:eastAsia="en-US"/>
        </w:rPr>
        <w:t>I</w:t>
      </w:r>
      <w:r w:rsidRPr="00E43387">
        <w:rPr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>
        <w:rPr>
          <w:kern w:val="2"/>
          <w:sz w:val="24"/>
          <w:szCs w:val="24"/>
          <w:lang w:eastAsia="en-US"/>
        </w:rPr>
        <w:t>сельского поселения</w:t>
      </w:r>
      <w:r w:rsidRPr="00E43387">
        <w:rPr>
          <w:kern w:val="2"/>
          <w:sz w:val="24"/>
          <w:szCs w:val="24"/>
          <w:lang w:eastAsia="en-US"/>
        </w:rPr>
        <w:t xml:space="preserve"> по итогам проведения мероприятия;</w:t>
      </w:r>
    </w:p>
    <w:p w14:paraId="01CEC3FA" w14:textId="77777777" w:rsidR="0019371E" w:rsidRPr="00E43387" w:rsidRDefault="0019371E" w:rsidP="0019371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E43387">
        <w:rPr>
          <w:kern w:val="2"/>
          <w:sz w:val="24"/>
          <w:szCs w:val="24"/>
          <w:lang w:eastAsia="en-US"/>
        </w:rPr>
        <w:t xml:space="preserve">по </w:t>
      </w:r>
      <w:r w:rsidRPr="00E43387">
        <w:rPr>
          <w:kern w:val="2"/>
          <w:sz w:val="24"/>
          <w:szCs w:val="24"/>
          <w:lang w:val="en-US" w:eastAsia="en-US"/>
        </w:rPr>
        <w:t>II</w:t>
      </w:r>
      <w:r w:rsidRPr="00E43387">
        <w:rPr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>
        <w:rPr>
          <w:kern w:val="2"/>
          <w:sz w:val="24"/>
          <w:szCs w:val="24"/>
          <w:lang w:eastAsia="en-US"/>
        </w:rPr>
        <w:t>сельского поселения</w:t>
      </w:r>
      <w:r w:rsidRPr="00E43387">
        <w:rPr>
          <w:kern w:val="2"/>
          <w:sz w:val="24"/>
          <w:szCs w:val="24"/>
          <w:lang w:eastAsia="en-US"/>
        </w:rPr>
        <w:t xml:space="preserve"> по итогам проведен</w:t>
      </w:r>
      <w:r>
        <w:rPr>
          <w:kern w:val="2"/>
          <w:sz w:val="24"/>
          <w:szCs w:val="24"/>
          <w:lang w:eastAsia="en-US"/>
        </w:rPr>
        <w:t>ия мероприятия.</w:t>
      </w:r>
      <w:r w:rsidRPr="00E43387">
        <w:rPr>
          <w:kern w:val="2"/>
          <w:sz w:val="24"/>
          <w:szCs w:val="24"/>
          <w:lang w:eastAsia="en-US"/>
        </w:rPr>
        <w:t xml:space="preserve"> </w:t>
      </w:r>
    </w:p>
    <w:p w14:paraId="7E3A90C7" w14:textId="77777777" w:rsidR="0019371E" w:rsidRPr="0019371E" w:rsidRDefault="0019371E" w:rsidP="0019371E">
      <w:pPr>
        <w:rPr>
          <w:sz w:val="28"/>
          <w:szCs w:val="28"/>
        </w:rPr>
      </w:pPr>
    </w:p>
    <w:sectPr w:rsidR="0019371E" w:rsidRPr="0019371E" w:rsidSect="004C7949">
      <w:pgSz w:w="16840" w:h="11907" w:orient="landscape" w:code="9"/>
      <w:pgMar w:top="130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FF2D0" w14:textId="77777777" w:rsidR="004C7949" w:rsidRDefault="004C7949">
      <w:r>
        <w:separator/>
      </w:r>
    </w:p>
  </w:endnote>
  <w:endnote w:type="continuationSeparator" w:id="0">
    <w:p w14:paraId="455212F1" w14:textId="77777777" w:rsidR="004C7949" w:rsidRDefault="004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4DEB" w14:textId="77777777" w:rsidR="007F2618" w:rsidRDefault="007F2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26E904" w14:textId="77777777" w:rsidR="007F2618" w:rsidRDefault="007F26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631B6" w14:textId="77777777" w:rsidR="007F2618" w:rsidRPr="00EF453F" w:rsidRDefault="007F2618" w:rsidP="00966F4A">
    <w:pPr>
      <w:pStyle w:val="a7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AAE52" w14:textId="0E0172DC" w:rsidR="007F2618" w:rsidRDefault="007F2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58BE4971" w14:textId="77777777" w:rsidR="007F2618" w:rsidRDefault="007F2618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A70E8" w14:textId="77777777" w:rsidR="007F2618" w:rsidRPr="00EF453F" w:rsidRDefault="007F2618" w:rsidP="00966F4A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62351" w14:textId="77777777" w:rsidR="004C7949" w:rsidRDefault="004C7949">
      <w:r>
        <w:separator/>
      </w:r>
    </w:p>
  </w:footnote>
  <w:footnote w:type="continuationSeparator" w:id="0">
    <w:p w14:paraId="35748690" w14:textId="77777777" w:rsidR="004C7949" w:rsidRDefault="004C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70F4"/>
    <w:multiLevelType w:val="hybridMultilevel"/>
    <w:tmpl w:val="2FCA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97D"/>
    <w:multiLevelType w:val="hybridMultilevel"/>
    <w:tmpl w:val="68028D7A"/>
    <w:lvl w:ilvl="0" w:tplc="304EA3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F248C"/>
    <w:multiLevelType w:val="multilevel"/>
    <w:tmpl w:val="039CF83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577791854">
    <w:abstractNumId w:val="1"/>
  </w:num>
  <w:num w:numId="2" w16cid:durableId="1726417154">
    <w:abstractNumId w:val="3"/>
  </w:num>
  <w:num w:numId="3" w16cid:durableId="880166898">
    <w:abstractNumId w:val="0"/>
  </w:num>
  <w:num w:numId="4" w16cid:durableId="176653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649DC"/>
    <w:rsid w:val="00071B30"/>
    <w:rsid w:val="000808D6"/>
    <w:rsid w:val="000A726F"/>
    <w:rsid w:val="000B4002"/>
    <w:rsid w:val="000B40D4"/>
    <w:rsid w:val="000B53BB"/>
    <w:rsid w:val="000B66C7"/>
    <w:rsid w:val="000C1EF9"/>
    <w:rsid w:val="000C430D"/>
    <w:rsid w:val="000D5865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33E68"/>
    <w:rsid w:val="001400B1"/>
    <w:rsid w:val="001504B2"/>
    <w:rsid w:val="001526AC"/>
    <w:rsid w:val="00153B21"/>
    <w:rsid w:val="00176DBC"/>
    <w:rsid w:val="00184E73"/>
    <w:rsid w:val="001916B2"/>
    <w:rsid w:val="0019371E"/>
    <w:rsid w:val="001946FB"/>
    <w:rsid w:val="001A33CD"/>
    <w:rsid w:val="001B38FC"/>
    <w:rsid w:val="001B62CF"/>
    <w:rsid w:val="001C1D98"/>
    <w:rsid w:val="001D2690"/>
    <w:rsid w:val="001D4593"/>
    <w:rsid w:val="001E715A"/>
    <w:rsid w:val="001F4BE3"/>
    <w:rsid w:val="001F6D02"/>
    <w:rsid w:val="00204209"/>
    <w:rsid w:val="00231488"/>
    <w:rsid w:val="002416C5"/>
    <w:rsid w:val="0024171F"/>
    <w:rsid w:val="002504E8"/>
    <w:rsid w:val="00254382"/>
    <w:rsid w:val="00256DEC"/>
    <w:rsid w:val="0026011B"/>
    <w:rsid w:val="0027031E"/>
    <w:rsid w:val="00274DF5"/>
    <w:rsid w:val="00285BAD"/>
    <w:rsid w:val="0028703B"/>
    <w:rsid w:val="002932DA"/>
    <w:rsid w:val="002A2062"/>
    <w:rsid w:val="002A31A1"/>
    <w:rsid w:val="002A3FC9"/>
    <w:rsid w:val="002A55B0"/>
    <w:rsid w:val="002B6527"/>
    <w:rsid w:val="002C0470"/>
    <w:rsid w:val="002C135C"/>
    <w:rsid w:val="002C28F1"/>
    <w:rsid w:val="002C2B92"/>
    <w:rsid w:val="002C5E60"/>
    <w:rsid w:val="002D3AE7"/>
    <w:rsid w:val="002E0C25"/>
    <w:rsid w:val="002E115E"/>
    <w:rsid w:val="002E1B24"/>
    <w:rsid w:val="002E65D5"/>
    <w:rsid w:val="002F47DB"/>
    <w:rsid w:val="002F63E3"/>
    <w:rsid w:val="002F74D7"/>
    <w:rsid w:val="0030124B"/>
    <w:rsid w:val="00313D3A"/>
    <w:rsid w:val="0031470A"/>
    <w:rsid w:val="00326688"/>
    <w:rsid w:val="00332F0C"/>
    <w:rsid w:val="0033324C"/>
    <w:rsid w:val="00341FC1"/>
    <w:rsid w:val="00342BA4"/>
    <w:rsid w:val="00345818"/>
    <w:rsid w:val="00360515"/>
    <w:rsid w:val="00362370"/>
    <w:rsid w:val="0037040B"/>
    <w:rsid w:val="00381144"/>
    <w:rsid w:val="00382FED"/>
    <w:rsid w:val="0038596F"/>
    <w:rsid w:val="003921D8"/>
    <w:rsid w:val="003A49FE"/>
    <w:rsid w:val="003A6726"/>
    <w:rsid w:val="003B2193"/>
    <w:rsid w:val="003B4B65"/>
    <w:rsid w:val="003C0E09"/>
    <w:rsid w:val="003D380E"/>
    <w:rsid w:val="003E40DB"/>
    <w:rsid w:val="003F729B"/>
    <w:rsid w:val="003F7E7A"/>
    <w:rsid w:val="00404D93"/>
    <w:rsid w:val="0040623E"/>
    <w:rsid w:val="00407B71"/>
    <w:rsid w:val="00415AD7"/>
    <w:rsid w:val="00425061"/>
    <w:rsid w:val="00431BA8"/>
    <w:rsid w:val="0043686A"/>
    <w:rsid w:val="004403EA"/>
    <w:rsid w:val="00441069"/>
    <w:rsid w:val="00442A75"/>
    <w:rsid w:val="00444636"/>
    <w:rsid w:val="00444D23"/>
    <w:rsid w:val="00451C81"/>
    <w:rsid w:val="00453869"/>
    <w:rsid w:val="004711EC"/>
    <w:rsid w:val="004756F0"/>
    <w:rsid w:val="00480BC7"/>
    <w:rsid w:val="0048201E"/>
    <w:rsid w:val="004871AA"/>
    <w:rsid w:val="00491A5D"/>
    <w:rsid w:val="00492189"/>
    <w:rsid w:val="00497B80"/>
    <w:rsid w:val="004B091E"/>
    <w:rsid w:val="004B6A5C"/>
    <w:rsid w:val="004C30CD"/>
    <w:rsid w:val="004C7949"/>
    <w:rsid w:val="004D0074"/>
    <w:rsid w:val="004D2ADE"/>
    <w:rsid w:val="004D3F32"/>
    <w:rsid w:val="004E055D"/>
    <w:rsid w:val="004E2D4C"/>
    <w:rsid w:val="004E2DDF"/>
    <w:rsid w:val="004E78FD"/>
    <w:rsid w:val="004F1C8D"/>
    <w:rsid w:val="004F2CAF"/>
    <w:rsid w:val="004F44C0"/>
    <w:rsid w:val="004F7011"/>
    <w:rsid w:val="00505CD7"/>
    <w:rsid w:val="00506F4C"/>
    <w:rsid w:val="00515D9C"/>
    <w:rsid w:val="00531FBD"/>
    <w:rsid w:val="0053366A"/>
    <w:rsid w:val="005338C3"/>
    <w:rsid w:val="005409EC"/>
    <w:rsid w:val="00542343"/>
    <w:rsid w:val="005473F7"/>
    <w:rsid w:val="00553EE1"/>
    <w:rsid w:val="00571080"/>
    <w:rsid w:val="0057253C"/>
    <w:rsid w:val="0058679F"/>
    <w:rsid w:val="00587BF6"/>
    <w:rsid w:val="00590416"/>
    <w:rsid w:val="005B5055"/>
    <w:rsid w:val="005B7EBD"/>
    <w:rsid w:val="005C035B"/>
    <w:rsid w:val="005C5FF3"/>
    <w:rsid w:val="005D18B9"/>
    <w:rsid w:val="005E5718"/>
    <w:rsid w:val="005E73B8"/>
    <w:rsid w:val="005E7889"/>
    <w:rsid w:val="005F5362"/>
    <w:rsid w:val="00602877"/>
    <w:rsid w:val="0060417B"/>
    <w:rsid w:val="00605E22"/>
    <w:rsid w:val="00611679"/>
    <w:rsid w:val="00612999"/>
    <w:rsid w:val="00613D7D"/>
    <w:rsid w:val="00615C2C"/>
    <w:rsid w:val="00617A8B"/>
    <w:rsid w:val="00632810"/>
    <w:rsid w:val="00632BF5"/>
    <w:rsid w:val="00646E3F"/>
    <w:rsid w:val="00653171"/>
    <w:rsid w:val="006564DB"/>
    <w:rsid w:val="00660EE3"/>
    <w:rsid w:val="006701B2"/>
    <w:rsid w:val="00676B57"/>
    <w:rsid w:val="00682EFF"/>
    <w:rsid w:val="00693D17"/>
    <w:rsid w:val="0069476B"/>
    <w:rsid w:val="006C02CC"/>
    <w:rsid w:val="006C1164"/>
    <w:rsid w:val="006D0544"/>
    <w:rsid w:val="006E0339"/>
    <w:rsid w:val="006E2F7C"/>
    <w:rsid w:val="006F1625"/>
    <w:rsid w:val="007120F8"/>
    <w:rsid w:val="00712221"/>
    <w:rsid w:val="007219F0"/>
    <w:rsid w:val="00725E3E"/>
    <w:rsid w:val="00727CBA"/>
    <w:rsid w:val="00731CE4"/>
    <w:rsid w:val="00735ACC"/>
    <w:rsid w:val="0074439A"/>
    <w:rsid w:val="007464BF"/>
    <w:rsid w:val="00751BA5"/>
    <w:rsid w:val="00760BAA"/>
    <w:rsid w:val="007730B1"/>
    <w:rsid w:val="00776916"/>
    <w:rsid w:val="00782222"/>
    <w:rsid w:val="007936ED"/>
    <w:rsid w:val="007B6388"/>
    <w:rsid w:val="007C036C"/>
    <w:rsid w:val="007C0A5F"/>
    <w:rsid w:val="007D3F69"/>
    <w:rsid w:val="007F2618"/>
    <w:rsid w:val="0080327E"/>
    <w:rsid w:val="00803F3C"/>
    <w:rsid w:val="00804CFE"/>
    <w:rsid w:val="00811C94"/>
    <w:rsid w:val="00811CF1"/>
    <w:rsid w:val="00827B17"/>
    <w:rsid w:val="0083799B"/>
    <w:rsid w:val="008438D7"/>
    <w:rsid w:val="008460E8"/>
    <w:rsid w:val="00850325"/>
    <w:rsid w:val="00860E5A"/>
    <w:rsid w:val="00865A55"/>
    <w:rsid w:val="00867AB6"/>
    <w:rsid w:val="00871002"/>
    <w:rsid w:val="008A082D"/>
    <w:rsid w:val="008A1821"/>
    <w:rsid w:val="008A26EE"/>
    <w:rsid w:val="008A3739"/>
    <w:rsid w:val="008A3DFF"/>
    <w:rsid w:val="008A3FBF"/>
    <w:rsid w:val="008B6AD3"/>
    <w:rsid w:val="008C0997"/>
    <w:rsid w:val="008C3EEE"/>
    <w:rsid w:val="008D0144"/>
    <w:rsid w:val="008D1667"/>
    <w:rsid w:val="008E0FC9"/>
    <w:rsid w:val="008E5E5F"/>
    <w:rsid w:val="008E5EDA"/>
    <w:rsid w:val="008F08E6"/>
    <w:rsid w:val="008F2476"/>
    <w:rsid w:val="008F25B5"/>
    <w:rsid w:val="008F5D19"/>
    <w:rsid w:val="009007BE"/>
    <w:rsid w:val="009049F3"/>
    <w:rsid w:val="00907101"/>
    <w:rsid w:val="00910044"/>
    <w:rsid w:val="009122B1"/>
    <w:rsid w:val="00912B02"/>
    <w:rsid w:val="00913129"/>
    <w:rsid w:val="009165BD"/>
    <w:rsid w:val="00917C70"/>
    <w:rsid w:val="009228DF"/>
    <w:rsid w:val="00924E84"/>
    <w:rsid w:val="0092504F"/>
    <w:rsid w:val="009341E8"/>
    <w:rsid w:val="009437A5"/>
    <w:rsid w:val="0094445E"/>
    <w:rsid w:val="009446B5"/>
    <w:rsid w:val="00947FCC"/>
    <w:rsid w:val="00953FDF"/>
    <w:rsid w:val="009612EB"/>
    <w:rsid w:val="00966F4A"/>
    <w:rsid w:val="0096795A"/>
    <w:rsid w:val="009712D5"/>
    <w:rsid w:val="0097370D"/>
    <w:rsid w:val="00985A10"/>
    <w:rsid w:val="009860DC"/>
    <w:rsid w:val="0098740E"/>
    <w:rsid w:val="00993879"/>
    <w:rsid w:val="009A7E8D"/>
    <w:rsid w:val="009B5204"/>
    <w:rsid w:val="009B5FBC"/>
    <w:rsid w:val="009C5882"/>
    <w:rsid w:val="009D3FAD"/>
    <w:rsid w:val="009D5B3A"/>
    <w:rsid w:val="009E2D45"/>
    <w:rsid w:val="009E6FC1"/>
    <w:rsid w:val="009F263D"/>
    <w:rsid w:val="00A046E9"/>
    <w:rsid w:val="00A061D7"/>
    <w:rsid w:val="00A11173"/>
    <w:rsid w:val="00A14D9F"/>
    <w:rsid w:val="00A21B0F"/>
    <w:rsid w:val="00A2216A"/>
    <w:rsid w:val="00A27BFA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2809"/>
    <w:rsid w:val="00AB30F2"/>
    <w:rsid w:val="00AC38DC"/>
    <w:rsid w:val="00AC4FA7"/>
    <w:rsid w:val="00AC6C66"/>
    <w:rsid w:val="00AD14C9"/>
    <w:rsid w:val="00AE1836"/>
    <w:rsid w:val="00AE2601"/>
    <w:rsid w:val="00AF1EE6"/>
    <w:rsid w:val="00B124BA"/>
    <w:rsid w:val="00B22F6A"/>
    <w:rsid w:val="00B24010"/>
    <w:rsid w:val="00B31114"/>
    <w:rsid w:val="00B323C8"/>
    <w:rsid w:val="00B35935"/>
    <w:rsid w:val="00B37E63"/>
    <w:rsid w:val="00B444A2"/>
    <w:rsid w:val="00B62CFB"/>
    <w:rsid w:val="00B636C3"/>
    <w:rsid w:val="00B66E43"/>
    <w:rsid w:val="00B72D61"/>
    <w:rsid w:val="00B73534"/>
    <w:rsid w:val="00B8231A"/>
    <w:rsid w:val="00BA17B2"/>
    <w:rsid w:val="00BA78F1"/>
    <w:rsid w:val="00BB538E"/>
    <w:rsid w:val="00BB55C0"/>
    <w:rsid w:val="00BB607F"/>
    <w:rsid w:val="00BC0920"/>
    <w:rsid w:val="00BD62EE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20A9"/>
    <w:rsid w:val="00C375E9"/>
    <w:rsid w:val="00C46B06"/>
    <w:rsid w:val="00C51645"/>
    <w:rsid w:val="00C572C4"/>
    <w:rsid w:val="00C731BB"/>
    <w:rsid w:val="00C82032"/>
    <w:rsid w:val="00C91789"/>
    <w:rsid w:val="00C94032"/>
    <w:rsid w:val="00CA151C"/>
    <w:rsid w:val="00CB1900"/>
    <w:rsid w:val="00CB43C1"/>
    <w:rsid w:val="00CC3424"/>
    <w:rsid w:val="00CC7D05"/>
    <w:rsid w:val="00CD077D"/>
    <w:rsid w:val="00CD4856"/>
    <w:rsid w:val="00CE5183"/>
    <w:rsid w:val="00CE6BE3"/>
    <w:rsid w:val="00CF3F22"/>
    <w:rsid w:val="00CF4C62"/>
    <w:rsid w:val="00D00358"/>
    <w:rsid w:val="00D005B9"/>
    <w:rsid w:val="00D03CFE"/>
    <w:rsid w:val="00D063B1"/>
    <w:rsid w:val="00D12876"/>
    <w:rsid w:val="00D1781C"/>
    <w:rsid w:val="00D22509"/>
    <w:rsid w:val="00D30EDD"/>
    <w:rsid w:val="00D40BA7"/>
    <w:rsid w:val="00D434FF"/>
    <w:rsid w:val="00D53AF4"/>
    <w:rsid w:val="00D61504"/>
    <w:rsid w:val="00D73323"/>
    <w:rsid w:val="00D950F2"/>
    <w:rsid w:val="00D9730B"/>
    <w:rsid w:val="00DB4D6B"/>
    <w:rsid w:val="00DB79BC"/>
    <w:rsid w:val="00DC01BC"/>
    <w:rsid w:val="00DC2302"/>
    <w:rsid w:val="00DC4458"/>
    <w:rsid w:val="00DC4A5E"/>
    <w:rsid w:val="00DE40D1"/>
    <w:rsid w:val="00DE50C1"/>
    <w:rsid w:val="00DE7566"/>
    <w:rsid w:val="00DF4FBA"/>
    <w:rsid w:val="00E005F8"/>
    <w:rsid w:val="00E02FFB"/>
    <w:rsid w:val="00E04378"/>
    <w:rsid w:val="00E138E0"/>
    <w:rsid w:val="00E14152"/>
    <w:rsid w:val="00E224A8"/>
    <w:rsid w:val="00E2565F"/>
    <w:rsid w:val="00E3132E"/>
    <w:rsid w:val="00E4012A"/>
    <w:rsid w:val="00E47711"/>
    <w:rsid w:val="00E51FC6"/>
    <w:rsid w:val="00E55A22"/>
    <w:rsid w:val="00E61F30"/>
    <w:rsid w:val="00E64312"/>
    <w:rsid w:val="00E657E1"/>
    <w:rsid w:val="00E67DF0"/>
    <w:rsid w:val="00E7052C"/>
    <w:rsid w:val="00E7274C"/>
    <w:rsid w:val="00E74E00"/>
    <w:rsid w:val="00E74F61"/>
    <w:rsid w:val="00E75C57"/>
    <w:rsid w:val="00E76A4E"/>
    <w:rsid w:val="00E86F85"/>
    <w:rsid w:val="00E9626F"/>
    <w:rsid w:val="00E97011"/>
    <w:rsid w:val="00EA2404"/>
    <w:rsid w:val="00EA3D3F"/>
    <w:rsid w:val="00EB23AF"/>
    <w:rsid w:val="00EC40AD"/>
    <w:rsid w:val="00ED01FD"/>
    <w:rsid w:val="00ED72D3"/>
    <w:rsid w:val="00EE17C5"/>
    <w:rsid w:val="00EE7E7F"/>
    <w:rsid w:val="00EF29AB"/>
    <w:rsid w:val="00EF453F"/>
    <w:rsid w:val="00EF56AF"/>
    <w:rsid w:val="00F02C40"/>
    <w:rsid w:val="00F0658B"/>
    <w:rsid w:val="00F10D98"/>
    <w:rsid w:val="00F1790A"/>
    <w:rsid w:val="00F17916"/>
    <w:rsid w:val="00F24917"/>
    <w:rsid w:val="00F3052F"/>
    <w:rsid w:val="00F30D40"/>
    <w:rsid w:val="00F358E0"/>
    <w:rsid w:val="00F410DF"/>
    <w:rsid w:val="00F610BB"/>
    <w:rsid w:val="00F75493"/>
    <w:rsid w:val="00F77D6F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C7375"/>
    <w:rsid w:val="00FD2181"/>
    <w:rsid w:val="00FD350A"/>
    <w:rsid w:val="00FF27E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2577B"/>
  <w15:docId w15:val="{271820C5-9BA5-4CE2-9216-D86ACD6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09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25">
    <w:name w:val="Table Normal25"/>
    <w:uiPriority w:val="2"/>
    <w:semiHidden/>
    <w:unhideWhenUsed/>
    <w:qFormat/>
    <w:rsid w:val="008E5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1504B2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1A33C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33CD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9BF8-C1A8-4EC7-9046-19FBDA5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Пользователь</cp:lastModifiedBy>
  <cp:revision>8</cp:revision>
  <cp:lastPrinted>2024-03-27T08:46:00Z</cp:lastPrinted>
  <dcterms:created xsi:type="dcterms:W3CDTF">2024-03-22T11:42:00Z</dcterms:created>
  <dcterms:modified xsi:type="dcterms:W3CDTF">2024-03-27T08:46:00Z</dcterms:modified>
</cp:coreProperties>
</file>